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F75E5" w14:textId="77777777" w:rsidR="00F04749" w:rsidRDefault="00E30A31" w:rsidP="002B7883">
      <w:r>
        <w:rPr>
          <w:noProof/>
        </w:rPr>
        <mc:AlternateContent>
          <mc:Choice Requires="wps">
            <w:drawing>
              <wp:anchor distT="0" distB="0" distL="114300" distR="114300" simplePos="0" relativeHeight="251658239" behindDoc="0" locked="0" layoutInCell="1" allowOverlap="1" wp14:anchorId="65F5FE70" wp14:editId="7606D05B">
                <wp:simplePos x="0" y="0"/>
                <wp:positionH relativeFrom="page">
                  <wp:align>right</wp:align>
                </wp:positionH>
                <wp:positionV relativeFrom="paragraph">
                  <wp:posOffset>-753745</wp:posOffset>
                </wp:positionV>
                <wp:extent cx="7585788" cy="10921365"/>
                <wp:effectExtent l="0" t="0" r="0" b="0"/>
                <wp:wrapNone/>
                <wp:docPr id="5" name="Rectangle 5"/>
                <wp:cNvGraphicFramePr/>
                <a:graphic xmlns:a="http://schemas.openxmlformats.org/drawingml/2006/main">
                  <a:graphicData uri="http://schemas.microsoft.com/office/word/2010/wordprocessingShape">
                    <wps:wsp>
                      <wps:cNvSpPr/>
                      <wps:spPr>
                        <a:xfrm>
                          <a:off x="0" y="0"/>
                          <a:ext cx="7585788" cy="10921365"/>
                        </a:xfrm>
                        <a:prstGeom prst="rect">
                          <a:avLst/>
                        </a:prstGeom>
                        <a:solidFill>
                          <a:srgbClr val="FF4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D7A05" id="Rectangle 5" o:spid="_x0000_s1026" style="position:absolute;margin-left:546.1pt;margin-top:-59.35pt;width:597.3pt;height:859.95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igAIAAGEFAAAOAAAAZHJzL2Uyb0RvYy54bWysVEtv2zAMvg/YfxB0X21nSR9BnSJokWFA&#10;0RZth54VWYoNyKJGKa/9+lGy43RtscMwH2RJJD+Sn0heXu1awzYKfQO25MVJzpmyEqrGrkr+43nx&#10;5ZwzH4SthAGrSr5Xnl/NPn+63LqpGkENplLICMT66daVvA7BTbPMy1q1wp+AU5aEGrAVgY64yioU&#10;W0JvTTbK89NsC1g5BKm8p9ubTshnCV9rJcO91l4FZkpOsYW0YlqXcc1ml2K6QuHqRvZhiH+IohWN&#10;JacD1I0Igq2xeQfVNhLBgw4nEtoMtG6kSjlQNkX+JpunWjiVciFyvBto8v8PVt5tntwDEg1b56ee&#10;tjGLncY2/ik+tktk7Qey1C4wSZdnk/PJ2Tk9ryRZkV+Miq+nk8hndrR36MM3BS2Lm5IjPUdiSWxu&#10;fehUDyrRnQfTVIvGmHTA1fLaINsIerrFYnyRp9ci9D/UjI3KFqJZhxhvsmM2aRf2RkU9Yx+VZk1F&#10;8Y9SJKnQ1OBHSKlsKDpRLSrVuZ/k9PW5DRYp0wQYkTX5H7B7gFjE77G7KHv9aKpSnQ7G+d8C64wH&#10;i+QZbBiM28YCfgRgKKvec6d/IKmjJrK0hGr/gAyh6xLv5KKhd7sVPjwIpLagBqJWD/e0aAPbkkO/&#10;46wG/PXRfdSnaiUpZ1tqs5L7n2uBijPz3VIdXxTjcezLdBhPzkZ0wNeS5WuJXbfXQOVQ0FBxMm2j&#10;fjCHrUZoX2gizKNXEgkryXfJZcDD4Tp07U8zRar5PKlRLzoRbu2TkxE8shrr8nn3ItD1xRuo8O/g&#10;0JJi+qaGO91oaWG+DqCbVOBHXnu+qY9T4fQzJw6K1+ekdZyMs98AAAD//wMAUEsDBBQABgAIAAAA&#10;IQBnQOkq4wAAAAsBAAAPAAAAZHJzL2Rvd25yZXYueG1sTI/BTsMwEETvSPyDtUjcWscthBDiVKio&#10;EqIHRFupVzdeklB7ncZuG/h63BPcZjWrmTfFbLCGnbD3rSMJYpwAQ6qcbqmWsFkvRhkwHxRpZRyh&#10;hG/0MCuvrwqVa3emDzytQs1iCPlcSWhC6HLOfdWgVX7sOqTofbreqhDPvua6V+cYbg2fJEnKrWop&#10;NjSqw3mD1X51tBJ+pvcL89Jus+X88Drdf72/berhIOXtzfD8BCzgEP6e4YIf0aGMTDt3JO2ZkRCH&#10;BAkjIbIHYBdfPN6lwHZRpYmYAC8L/n9D+QsAAP//AwBQSwECLQAUAAYACAAAACEAtoM4kv4AAADh&#10;AQAAEwAAAAAAAAAAAAAAAAAAAAAAW0NvbnRlbnRfVHlwZXNdLnhtbFBLAQItABQABgAIAAAAIQA4&#10;/SH/1gAAAJQBAAALAAAAAAAAAAAAAAAAAC8BAABfcmVscy8ucmVsc1BLAQItABQABgAIAAAAIQA+&#10;uEcigAIAAGEFAAAOAAAAAAAAAAAAAAAAAC4CAABkcnMvZTJvRG9jLnhtbFBLAQItABQABgAIAAAA&#10;IQBnQOkq4wAAAAsBAAAPAAAAAAAAAAAAAAAAANoEAABkcnMvZG93bnJldi54bWxQSwUGAAAAAAQA&#10;BADzAAAA6gUAAAAA&#10;" fillcolor="#ff4900" stroked="f" strokeweight="1pt">
                <w10:wrap anchorx="page"/>
              </v:rect>
            </w:pict>
          </mc:Fallback>
        </mc:AlternateContent>
      </w:r>
      <w:r w:rsidR="00F04749">
        <w:rPr>
          <w:noProof/>
        </w:rPr>
        <mc:AlternateContent>
          <mc:Choice Requires="wps">
            <w:drawing>
              <wp:anchor distT="0" distB="0" distL="114300" distR="114300" simplePos="0" relativeHeight="251659264" behindDoc="0" locked="0" layoutInCell="1" allowOverlap="1" wp14:anchorId="0A6CD442" wp14:editId="0C179C6E">
                <wp:simplePos x="0" y="0"/>
                <wp:positionH relativeFrom="page">
                  <wp:posOffset>579120</wp:posOffset>
                </wp:positionH>
                <wp:positionV relativeFrom="page">
                  <wp:posOffset>587544</wp:posOffset>
                </wp:positionV>
                <wp:extent cx="6466115" cy="2475230"/>
                <wp:effectExtent l="0" t="0" r="0" b="6985"/>
                <wp:wrapSquare wrapText="bothSides"/>
                <wp:docPr id="470" name="Text Box 470"/>
                <wp:cNvGraphicFramePr/>
                <a:graphic xmlns:a="http://schemas.openxmlformats.org/drawingml/2006/main">
                  <a:graphicData uri="http://schemas.microsoft.com/office/word/2010/wordprocessingShape">
                    <wps:wsp>
                      <wps:cNvSpPr txBox="1"/>
                      <wps:spPr>
                        <a:xfrm>
                          <a:off x="0" y="0"/>
                          <a:ext cx="6466115" cy="2475230"/>
                        </a:xfrm>
                        <a:prstGeom prst="rect">
                          <a:avLst/>
                        </a:prstGeom>
                        <a:noFill/>
                        <a:ln w="6350">
                          <a:noFill/>
                        </a:ln>
                        <a:effectLst/>
                      </wps:spPr>
                      <wps:txbx>
                        <w:txbxContent>
                          <w:p w14:paraId="0BD058FA" w14:textId="3216CBE3" w:rsidR="00F04749" w:rsidRPr="004919A2" w:rsidRDefault="00551F58" w:rsidP="00F04749">
                            <w:pPr>
                              <w:pStyle w:val="Title"/>
                              <w:rPr>
                                <w:color w:val="FFFEEF"/>
                              </w:rPr>
                            </w:pPr>
                            <w:r>
                              <w:rPr>
                                <w:color w:val="FFFEEF"/>
                              </w:rPr>
                              <w:t>User Guide</w:t>
                            </w:r>
                          </w:p>
                          <w:p w14:paraId="52F228AA" w14:textId="3F1B9513" w:rsidR="00F04749" w:rsidRPr="004919A2" w:rsidRDefault="00551F58" w:rsidP="00F55463">
                            <w:pPr>
                              <w:pStyle w:val="Subtitle"/>
                              <w:rPr>
                                <w:color w:val="FFFEEF"/>
                              </w:rPr>
                            </w:pPr>
                            <w:r>
                              <w:rPr>
                                <w:color w:val="FFFEEF"/>
                              </w:rPr>
                              <w:t>Prevention of Family Violence Data Platform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type w14:anchorId="0A6CD442" id="_x0000_t202" coordsize="21600,21600" o:spt="202" path="m,l,21600r21600,l21600,xe">
                <v:stroke joinstyle="miter"/>
                <v:path gradientshapeok="t" o:connecttype="rect"/>
              </v:shapetype>
              <v:shape id="Text Box 470" o:spid="_x0000_s1026" type="#_x0000_t202" style="position:absolute;margin-left:45.6pt;margin-top:46.25pt;width:509.15pt;height:194.9pt;z-index:251659264;visibility:visible;mso-wrap-style:square;mso-width-percent:0;mso-height-percent:280;mso-wrap-distance-left:9pt;mso-wrap-distance-top:0;mso-wrap-distance-right:9pt;mso-wrap-distance-bottom:0;mso-position-horizontal:absolute;mso-position-horizontal-relative:page;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QRFAIAACsEAAAOAAAAZHJzL2Uyb0RvYy54bWysU11v2jAUfZ+0/2D5fQRoYVVEqFgrpkmo&#10;rUSnPhvHJpEcX+/akLBfv2uTwNTtadqLc+P7fc7x4r5rDDsq9DXYgk9GY86UlVDWdl/w76/rT3ec&#10;+SBsKQxYVfCT8vx++fHDonW5mkIFplTIqIj1eesKXoXg8izzslKN8CNwypJTAzYi0C/usxJFS9Ub&#10;k03H43nWApYOQSrv6fbx7OTLVF9rJcOz1l4FZgpOs4V0Yjp38cyWC5HvUbiqlv0Y4h+maERtqeml&#10;1KMIgh2w/qNUU0sEDzqMJDQZaF1LlXagbSbjd9tsK+FU2oXA8e4Ck/9/ZeXTcetekIXuC3REYASk&#10;dT73dBn36TQ28UuTMvIThKcLbKoLTNLl/HY+n0xmnEnyTW8/z6Y3Cdjsmu7Qh68KGhaNgiPxkuAS&#10;x40P1JJCh5DYzcK6NiZxYyxrqcXNbJwSLh7KMDbGqsRyX+Y6erRCt+v6fXZQnmhNhLMCvJPrmkbZ&#10;CB9eBBLltBnJODzToQ1QS+gtzirAn3+7j/HEBHk5a0lCBfc/DgIVZ+abJY6i3gYDB2M3GPbQPACp&#10;ckIPxMlkUgIGM5gaoXkjda9iF3IJK6lXwcNgPoSzkOl1SLVapSBSlRNhY7dOxtIRoAjsa/cm0PXo&#10;ByLuCQZxifwdCefYmOnd6hCIisRQBPSMItEVf0iRibj+9UTJ//6foq5vfPkLAAD//wMAUEsDBBQA&#10;BgAIAAAAIQDF6kaU3gAAAAoBAAAPAAAAZHJzL2Rvd25yZXYueG1sTI9BT4NAEIXvJv6HzZh4swtY&#10;sUWWpjF6MPEi9cBxCiMQ2VnCbgv+e6cnPc1M3sub7+W7xQ7qTJPvHRuIVxEo4to1PbcGPg+vdxtQ&#10;PiA3ODgmAz/kYVdcX+WYNW7mDzqXoVUSwj5DA10IY6a1rzuy6FduJBbty00Wg5xTq5sJZwm3g06i&#10;KNUWe5YPHY703FH9XZ6sgf0cDmVlH9O0fqPyxb9XFYa1Mbc3y/4JVKAl/Jnhgi/oUAjT0Z248Wow&#10;sI0TccpMHkBd9DjaynY0sN4k96CLXP+vUPwCAAD//wMAUEsBAi0AFAAGAAgAAAAhALaDOJL+AAAA&#10;4QEAABMAAAAAAAAAAAAAAAAAAAAAAFtDb250ZW50X1R5cGVzXS54bWxQSwECLQAUAAYACAAAACEA&#10;OP0h/9YAAACUAQAACwAAAAAAAAAAAAAAAAAvAQAAX3JlbHMvLnJlbHNQSwECLQAUAAYACAAAACEA&#10;v6OkERQCAAArBAAADgAAAAAAAAAAAAAAAAAuAgAAZHJzL2Uyb0RvYy54bWxQSwECLQAUAAYACAAA&#10;ACEAxepGlN4AAAAKAQAADwAAAAAAAAAAAAAAAABuBAAAZHJzL2Rvd25yZXYueG1sUEsFBgAAAAAE&#10;AAQA8wAAAHkFAAAAAA==&#10;" filled="f" stroked="f" strokeweight=".5pt">
                <v:textbox style="mso-fit-shape-to-text:t" inset="0,0,0,0">
                  <w:txbxContent>
                    <w:p w14:paraId="0BD058FA" w14:textId="3216CBE3" w:rsidR="00F04749" w:rsidRPr="004919A2" w:rsidRDefault="00551F58" w:rsidP="00F04749">
                      <w:pPr>
                        <w:pStyle w:val="Title"/>
                        <w:rPr>
                          <w:color w:val="FFFEEF"/>
                        </w:rPr>
                      </w:pPr>
                      <w:r>
                        <w:rPr>
                          <w:color w:val="FFFEEF"/>
                        </w:rPr>
                        <w:t>User Guide</w:t>
                      </w:r>
                    </w:p>
                    <w:p w14:paraId="52F228AA" w14:textId="3F1B9513" w:rsidR="00F04749" w:rsidRPr="004919A2" w:rsidRDefault="00551F58" w:rsidP="00F55463">
                      <w:pPr>
                        <w:pStyle w:val="Subtitle"/>
                        <w:rPr>
                          <w:color w:val="FFFEEF"/>
                        </w:rPr>
                      </w:pPr>
                      <w:r>
                        <w:rPr>
                          <w:color w:val="FFFEEF"/>
                        </w:rPr>
                        <w:t>Prevention of Family Violence Data Platform</w:t>
                      </w:r>
                    </w:p>
                  </w:txbxContent>
                </v:textbox>
                <w10:wrap type="square" anchorx="page" anchory="page"/>
              </v:shape>
            </w:pict>
          </mc:Fallback>
        </mc:AlternateContent>
      </w:r>
    </w:p>
    <w:p w14:paraId="790A9BB1" w14:textId="77777777" w:rsidR="00DC550F" w:rsidRDefault="004908C6" w:rsidP="004908C6">
      <w:pPr>
        <w:spacing w:line="259" w:lineRule="auto"/>
        <w:sectPr w:rsidR="00DC550F" w:rsidSect="00D0724A">
          <w:headerReference w:type="even" r:id="rId11"/>
          <w:headerReference w:type="default" r:id="rId12"/>
          <w:footerReference w:type="even" r:id="rId13"/>
          <w:footerReference w:type="default" r:id="rId14"/>
          <w:headerReference w:type="first" r:id="rId15"/>
          <w:footerReference w:type="first" r:id="rId16"/>
          <w:pgSz w:w="11906" w:h="16838"/>
          <w:pgMar w:top="816" w:right="816" w:bottom="816" w:left="816" w:header="794" w:footer="454" w:gutter="0"/>
          <w:cols w:space="708"/>
          <w:docGrid w:linePitch="360"/>
        </w:sectPr>
      </w:pPr>
      <w:r>
        <w:rPr>
          <w:noProof/>
        </w:rPr>
        <mc:AlternateContent>
          <mc:Choice Requires="wps">
            <w:drawing>
              <wp:anchor distT="0" distB="0" distL="114300" distR="114300" simplePos="0" relativeHeight="251665408" behindDoc="0" locked="0" layoutInCell="1" allowOverlap="1" wp14:anchorId="00D8E123" wp14:editId="1B419F88">
                <wp:simplePos x="0" y="0"/>
                <wp:positionH relativeFrom="column">
                  <wp:posOffset>-74295</wp:posOffset>
                </wp:positionH>
                <wp:positionV relativeFrom="page">
                  <wp:posOffset>9759516</wp:posOffset>
                </wp:positionV>
                <wp:extent cx="3385996" cy="562434"/>
                <wp:effectExtent l="0" t="0" r="5080" b="0"/>
                <wp:wrapNone/>
                <wp:docPr id="6" name="Text Box 6"/>
                <wp:cNvGraphicFramePr/>
                <a:graphic xmlns:a="http://schemas.openxmlformats.org/drawingml/2006/main">
                  <a:graphicData uri="http://schemas.microsoft.com/office/word/2010/wordprocessingShape">
                    <wps:wsp>
                      <wps:cNvSpPr txBox="1"/>
                      <wps:spPr>
                        <a:xfrm>
                          <a:off x="0" y="0"/>
                          <a:ext cx="3385996" cy="562434"/>
                        </a:xfrm>
                        <a:prstGeom prst="rect">
                          <a:avLst/>
                        </a:prstGeom>
                        <a:noFill/>
                        <a:ln w="6350">
                          <a:noFill/>
                        </a:ln>
                      </wps:spPr>
                      <wps:txbx>
                        <w:txbxContent>
                          <w:p w14:paraId="6958BF40" w14:textId="655FF18A" w:rsidR="004908C6" w:rsidRPr="004919A2" w:rsidRDefault="00551F58" w:rsidP="00D83132">
                            <w:pPr>
                              <w:pStyle w:val="Subtitle"/>
                              <w:rPr>
                                <w:color w:val="FFFEEF"/>
                              </w:rPr>
                            </w:pPr>
                            <w:r>
                              <w:rPr>
                                <w:color w:val="FFFEEF"/>
                              </w:rPr>
                              <w:t>June 2023</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8E123" id="Text Box 6" o:spid="_x0000_s1027" type="#_x0000_t202" style="position:absolute;margin-left:-5.85pt;margin-top:768.45pt;width:266.6pt;height:4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EDEgIAACMEAAAOAAAAZHJzL2Uyb0RvYy54bWysU01v2zAMvQ/YfxB0X5yPJmiNOEXWIsOA&#10;oC2QDj0rspQYkEWNUmJnv36UHCdFt9OwC02LFD/ee5rft7VhR4W+Alvw0WDImbISysruCv7jdfXl&#10;ljMfhC2FAasKflKe3y8+f5o3Lldj2IMpFTIqYn3euILvQ3B5lnm5V7XwA3DKUlAD1iLQL+6yEkVD&#10;1WuTjYfDWdYAlg5BKu/p9LEL8kWqr7WS4VlrrwIzBafZQrKY7DbabDEX+Q6F21fyPIb4hylqUVlq&#10;ein1KIJgB6z+KFVXEsGDDgMJdQZaV1KlHWib0fDDNpu9cCrtQuB4d4HJ/7+y8um4cS/IQvsVWiIw&#10;AtI4n3s6jPu0Guv4pUkZxQnC0wU21QYm6XAyuZ3e3c04kxSbzsY3k5tYJrvedujDNwU1i07BkWhJ&#10;aInj2ocutU+JzSysKmMSNcaypuCzyXSYLlwiVNxY6nGdNXqh3basKt/tsYXyROshdMx7J1cVzbAW&#10;PrwIJKppI5JveCajDVAvOHuc7QF//e085hMDFOWsIekU3P88CFScme+WuIk66x3snW3v2EP9AKTG&#10;ET0MJ5NLFzCY3tUI9Rupehm7UEhYSb0Kvu3dh9AJmF6FVMtlSiI1ORHWduNkLB1RjIi+tm8C3Rn2&#10;QIQ9QS8qkX9Av8vt8F8eAugqURNx7VA8w01KTOSeX02U+vv/lHV924vfAAAA//8DAFBLAwQUAAYA&#10;CAAAACEAif00IOMAAAANAQAADwAAAGRycy9kb3ducmV2LnhtbEyPy07DMBBF90j8gzVI7FonqRwg&#10;xKkQFUJILNryWDvxkESN7Sh2HuXrGVawnLlHd87k28V0bMLBt85KiNcRMLSV062tJby/Pa1ugfmg&#10;rFadsyjhjB62xeVFrjLtZnvA6RhqRiXWZ0pCE0Kfce6rBo3ya9ejpezLDUYFGoea60HNVG46nkRR&#10;yo1qLV1oVI+PDVan42gk7L/Lj/T1czzPu5fddMDT8yjijZTXV8vDPbCAS/iD4Vef1KEgp9KNVnvW&#10;SVjF8Q2hFIhNegeMEJHEAlhJqzQRAniR8/9fFD8AAAD//wMAUEsBAi0AFAAGAAgAAAAhALaDOJL+&#10;AAAA4QEAABMAAAAAAAAAAAAAAAAAAAAAAFtDb250ZW50X1R5cGVzXS54bWxQSwECLQAUAAYACAAA&#10;ACEAOP0h/9YAAACUAQAACwAAAAAAAAAAAAAAAAAvAQAAX3JlbHMvLnJlbHNQSwECLQAUAAYACAAA&#10;ACEA3kJxAxICAAAjBAAADgAAAAAAAAAAAAAAAAAuAgAAZHJzL2Uyb0RvYy54bWxQSwECLQAUAAYA&#10;CAAAACEAif00IOMAAAANAQAADwAAAAAAAAAAAAAAAABsBAAAZHJzL2Rvd25yZXYueG1sUEsFBgAA&#10;AAAEAAQA8wAAAHwFAAAAAA==&#10;" filled="f" stroked="f" strokeweight=".5pt">
                <v:textbox inset="0,0,0,0">
                  <w:txbxContent>
                    <w:p w14:paraId="6958BF40" w14:textId="655FF18A" w:rsidR="004908C6" w:rsidRPr="004919A2" w:rsidRDefault="00551F58" w:rsidP="00D83132">
                      <w:pPr>
                        <w:pStyle w:val="Subtitle"/>
                        <w:rPr>
                          <w:color w:val="FFFEEF"/>
                        </w:rPr>
                      </w:pPr>
                      <w:r>
                        <w:rPr>
                          <w:color w:val="FFFEEF"/>
                        </w:rPr>
                        <w:t>June 2023</w:t>
                      </w:r>
                    </w:p>
                  </w:txbxContent>
                </v:textbox>
                <w10:wrap anchory="page"/>
              </v:shape>
            </w:pict>
          </mc:Fallback>
        </mc:AlternateContent>
      </w:r>
    </w:p>
    <w:p w14:paraId="2703DCC6" w14:textId="77777777" w:rsidR="00DC550F" w:rsidRDefault="004919A2" w:rsidP="00DC550F">
      <w:r w:rsidRPr="004919A2">
        <w:rPr>
          <w:noProof/>
        </w:rPr>
        <w:drawing>
          <wp:anchor distT="0" distB="0" distL="114300" distR="114300" simplePos="0" relativeHeight="251672576" behindDoc="0" locked="0" layoutInCell="1" allowOverlap="1" wp14:anchorId="3F91F781" wp14:editId="5DD0DFB3">
            <wp:simplePos x="0" y="0"/>
            <wp:positionH relativeFrom="column">
              <wp:posOffset>4026680</wp:posOffset>
            </wp:positionH>
            <wp:positionV relativeFrom="page">
              <wp:posOffset>8665969</wp:posOffset>
            </wp:positionV>
            <wp:extent cx="2575478" cy="1575549"/>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9243" cy="1583970"/>
                    </a:xfrm>
                    <a:prstGeom prst="rect">
                      <a:avLst/>
                    </a:prstGeom>
                  </pic:spPr>
                </pic:pic>
              </a:graphicData>
            </a:graphic>
            <wp14:sizeRelH relativeFrom="page">
              <wp14:pctWidth>0</wp14:pctWidth>
            </wp14:sizeRelH>
            <wp14:sizeRelV relativeFrom="page">
              <wp14:pctHeight>0</wp14:pctHeight>
            </wp14:sizeRelV>
          </wp:anchor>
        </w:drawing>
      </w:r>
      <w:r w:rsidR="00DC550F">
        <w:br w:type="page"/>
      </w:r>
    </w:p>
    <w:p w14:paraId="5A395AFD" w14:textId="77777777" w:rsidR="00DC550F" w:rsidRDefault="00DC550F" w:rsidP="00DC550F">
      <w:pPr>
        <w:sectPr w:rsidR="00DC550F" w:rsidSect="00D0724A">
          <w:type w:val="continuous"/>
          <w:pgSz w:w="11906" w:h="16838"/>
          <w:pgMar w:top="816" w:right="816" w:bottom="816" w:left="816" w:header="794" w:footer="454" w:gutter="0"/>
          <w:cols w:num="2" w:space="708"/>
          <w:docGrid w:linePitch="360"/>
        </w:sectPr>
      </w:pPr>
    </w:p>
    <w:p w14:paraId="65648B8D" w14:textId="77777777" w:rsidR="00D83132" w:rsidRPr="00F34A67" w:rsidRDefault="00F34A67" w:rsidP="00F34A67">
      <w:pPr>
        <w:rPr>
          <w:rFonts w:ascii="Impact" w:hAnsi="Impact"/>
          <w:noProof/>
          <w:color w:val="FF4900"/>
          <w:sz w:val="52"/>
          <w:szCs w:val="52"/>
        </w:rPr>
      </w:pPr>
      <w:r w:rsidRPr="00F34A67">
        <w:rPr>
          <w:rFonts w:ascii="Impact" w:hAnsi="Impact"/>
          <w:noProof/>
          <w:color w:val="FF4900"/>
          <w:sz w:val="52"/>
          <w:szCs w:val="52"/>
        </w:rPr>
        <w:lastRenderedPageBreak/>
        <w:t>CONTENTS</w:t>
      </w:r>
    </w:p>
    <w:p w14:paraId="440B841D" w14:textId="0D8A8053" w:rsidR="00EE0E5D" w:rsidRDefault="00D83132">
      <w:pPr>
        <w:pStyle w:val="TOC1"/>
        <w:rPr>
          <w:rFonts w:asciiTheme="minorHAnsi" w:eastAsiaTheme="minorEastAsia" w:hAnsiTheme="minorHAnsi" w:cstheme="minorBidi"/>
          <w:b w:val="0"/>
          <w:bCs w:val="0"/>
          <w:noProof/>
          <w:color w:val="auto"/>
          <w:szCs w:val="22"/>
          <w:lang w:eastAsia="en-AU"/>
        </w:rPr>
      </w:pPr>
      <w:r>
        <w:rPr>
          <w:noProof/>
        </w:rPr>
        <w:fldChar w:fldCharType="begin"/>
      </w:r>
      <w:r>
        <w:rPr>
          <w:noProof/>
        </w:rPr>
        <w:instrText xml:space="preserve"> TOC \o "1-3" \h \z \u </w:instrText>
      </w:r>
      <w:r>
        <w:rPr>
          <w:noProof/>
        </w:rPr>
        <w:fldChar w:fldCharType="separate"/>
      </w:r>
      <w:hyperlink w:anchor="_Toc138082853" w:history="1">
        <w:r w:rsidR="00EE0E5D" w:rsidRPr="008260F9">
          <w:rPr>
            <w:rStyle w:val="Hyperlink"/>
            <w:noProof/>
            <w:lang w:val="en-GB"/>
          </w:rPr>
          <w:t>Introduction</w:t>
        </w:r>
        <w:r w:rsidR="00EE0E5D">
          <w:rPr>
            <w:noProof/>
            <w:webHidden/>
          </w:rPr>
          <w:tab/>
        </w:r>
        <w:r w:rsidR="00EE0E5D">
          <w:rPr>
            <w:noProof/>
            <w:webHidden/>
          </w:rPr>
          <w:fldChar w:fldCharType="begin"/>
        </w:r>
        <w:r w:rsidR="00EE0E5D">
          <w:rPr>
            <w:noProof/>
            <w:webHidden/>
          </w:rPr>
          <w:instrText xml:space="preserve"> PAGEREF _Toc138082853 \h </w:instrText>
        </w:r>
        <w:r w:rsidR="00EE0E5D">
          <w:rPr>
            <w:noProof/>
            <w:webHidden/>
          </w:rPr>
        </w:r>
        <w:r w:rsidR="00EE0E5D">
          <w:rPr>
            <w:noProof/>
            <w:webHidden/>
          </w:rPr>
          <w:fldChar w:fldCharType="separate"/>
        </w:r>
        <w:r w:rsidR="00687E80">
          <w:rPr>
            <w:noProof/>
            <w:webHidden/>
          </w:rPr>
          <w:t>3</w:t>
        </w:r>
        <w:r w:rsidR="00EE0E5D">
          <w:rPr>
            <w:noProof/>
            <w:webHidden/>
          </w:rPr>
          <w:fldChar w:fldCharType="end"/>
        </w:r>
      </w:hyperlink>
    </w:p>
    <w:p w14:paraId="08D81AC4" w14:textId="01E9C13B" w:rsidR="00EE0E5D" w:rsidRDefault="00EE0E5D">
      <w:pPr>
        <w:pStyle w:val="TOC1"/>
        <w:rPr>
          <w:rFonts w:asciiTheme="minorHAnsi" w:eastAsiaTheme="minorEastAsia" w:hAnsiTheme="minorHAnsi" w:cstheme="minorBidi"/>
          <w:b w:val="0"/>
          <w:bCs w:val="0"/>
          <w:noProof/>
          <w:color w:val="auto"/>
          <w:szCs w:val="22"/>
          <w:lang w:eastAsia="en-AU"/>
        </w:rPr>
      </w:pPr>
      <w:hyperlink w:anchor="_Toc138082854" w:history="1">
        <w:r w:rsidRPr="008260F9">
          <w:rPr>
            <w:rStyle w:val="Hyperlink"/>
            <w:noProof/>
            <w:lang w:val="en-GB"/>
          </w:rPr>
          <w:t>Section 1: General navigation</w:t>
        </w:r>
        <w:r>
          <w:rPr>
            <w:noProof/>
            <w:webHidden/>
          </w:rPr>
          <w:tab/>
        </w:r>
        <w:r>
          <w:rPr>
            <w:noProof/>
            <w:webHidden/>
          </w:rPr>
          <w:fldChar w:fldCharType="begin"/>
        </w:r>
        <w:r>
          <w:rPr>
            <w:noProof/>
            <w:webHidden/>
          </w:rPr>
          <w:instrText xml:space="preserve"> PAGEREF _Toc138082854 \h </w:instrText>
        </w:r>
        <w:r>
          <w:rPr>
            <w:noProof/>
            <w:webHidden/>
          </w:rPr>
        </w:r>
        <w:r>
          <w:rPr>
            <w:noProof/>
            <w:webHidden/>
          </w:rPr>
          <w:fldChar w:fldCharType="separate"/>
        </w:r>
        <w:r w:rsidR="00687E80">
          <w:rPr>
            <w:noProof/>
            <w:webHidden/>
          </w:rPr>
          <w:t>4</w:t>
        </w:r>
        <w:r>
          <w:rPr>
            <w:noProof/>
            <w:webHidden/>
          </w:rPr>
          <w:fldChar w:fldCharType="end"/>
        </w:r>
      </w:hyperlink>
    </w:p>
    <w:p w14:paraId="65877697" w14:textId="36119801" w:rsidR="00EE0E5D" w:rsidRDefault="00EE0E5D">
      <w:pPr>
        <w:pStyle w:val="TOC2"/>
        <w:tabs>
          <w:tab w:val="left" w:pos="880"/>
        </w:tabs>
        <w:rPr>
          <w:rFonts w:asciiTheme="minorHAnsi" w:eastAsiaTheme="minorEastAsia" w:hAnsiTheme="minorHAnsi" w:cstheme="minorBidi"/>
          <w:i w:val="0"/>
          <w:iCs w:val="0"/>
          <w:noProof/>
          <w:color w:val="auto"/>
          <w:szCs w:val="22"/>
          <w:lang w:eastAsia="en-AU"/>
        </w:rPr>
      </w:pPr>
      <w:hyperlink w:anchor="_Toc138082855" w:history="1">
        <w:r w:rsidRPr="008260F9">
          <w:rPr>
            <w:rStyle w:val="Hyperlink"/>
            <w:noProof/>
          </w:rPr>
          <w:t>1.1</w:t>
        </w:r>
        <w:r>
          <w:rPr>
            <w:rFonts w:asciiTheme="minorHAnsi" w:eastAsiaTheme="minorEastAsia" w:hAnsiTheme="minorHAnsi" w:cstheme="minorBidi"/>
            <w:i w:val="0"/>
            <w:iCs w:val="0"/>
            <w:noProof/>
            <w:color w:val="auto"/>
            <w:szCs w:val="22"/>
            <w:lang w:eastAsia="en-AU"/>
          </w:rPr>
          <w:tab/>
        </w:r>
        <w:r w:rsidRPr="008260F9">
          <w:rPr>
            <w:rStyle w:val="Hyperlink"/>
            <w:noProof/>
          </w:rPr>
          <w:t>The four panels</w:t>
        </w:r>
        <w:r>
          <w:rPr>
            <w:noProof/>
            <w:webHidden/>
          </w:rPr>
          <w:tab/>
        </w:r>
        <w:r>
          <w:rPr>
            <w:noProof/>
            <w:webHidden/>
          </w:rPr>
          <w:fldChar w:fldCharType="begin"/>
        </w:r>
        <w:r>
          <w:rPr>
            <w:noProof/>
            <w:webHidden/>
          </w:rPr>
          <w:instrText xml:space="preserve"> PAGEREF _Toc138082855 \h </w:instrText>
        </w:r>
        <w:r>
          <w:rPr>
            <w:noProof/>
            <w:webHidden/>
          </w:rPr>
        </w:r>
        <w:r>
          <w:rPr>
            <w:noProof/>
            <w:webHidden/>
          </w:rPr>
          <w:fldChar w:fldCharType="separate"/>
        </w:r>
        <w:r w:rsidR="00687E80">
          <w:rPr>
            <w:noProof/>
            <w:webHidden/>
          </w:rPr>
          <w:t>4</w:t>
        </w:r>
        <w:r>
          <w:rPr>
            <w:noProof/>
            <w:webHidden/>
          </w:rPr>
          <w:fldChar w:fldCharType="end"/>
        </w:r>
      </w:hyperlink>
    </w:p>
    <w:p w14:paraId="18DD7133" w14:textId="32A5994B" w:rsidR="00EE0E5D" w:rsidRDefault="00EE0E5D">
      <w:pPr>
        <w:pStyle w:val="TOC2"/>
        <w:tabs>
          <w:tab w:val="left" w:pos="880"/>
        </w:tabs>
        <w:rPr>
          <w:rFonts w:asciiTheme="minorHAnsi" w:eastAsiaTheme="minorEastAsia" w:hAnsiTheme="minorHAnsi" w:cstheme="minorBidi"/>
          <w:i w:val="0"/>
          <w:iCs w:val="0"/>
          <w:noProof/>
          <w:color w:val="auto"/>
          <w:szCs w:val="22"/>
          <w:lang w:eastAsia="en-AU"/>
        </w:rPr>
      </w:pPr>
      <w:hyperlink w:anchor="_Toc138082856" w:history="1">
        <w:r w:rsidRPr="008260F9">
          <w:rPr>
            <w:rStyle w:val="Hyperlink"/>
            <w:noProof/>
          </w:rPr>
          <w:t>1.2</w:t>
        </w:r>
        <w:r>
          <w:rPr>
            <w:rFonts w:asciiTheme="minorHAnsi" w:eastAsiaTheme="minorEastAsia" w:hAnsiTheme="minorHAnsi" w:cstheme="minorBidi"/>
            <w:i w:val="0"/>
            <w:iCs w:val="0"/>
            <w:noProof/>
            <w:color w:val="auto"/>
            <w:szCs w:val="22"/>
            <w:lang w:eastAsia="en-AU"/>
          </w:rPr>
          <w:tab/>
        </w:r>
        <w:r w:rsidRPr="008260F9">
          <w:rPr>
            <w:rStyle w:val="Hyperlink"/>
            <w:noProof/>
          </w:rPr>
          <w:t>Accessing the update log</w:t>
        </w:r>
        <w:r>
          <w:rPr>
            <w:noProof/>
            <w:webHidden/>
          </w:rPr>
          <w:tab/>
        </w:r>
        <w:r>
          <w:rPr>
            <w:noProof/>
            <w:webHidden/>
          </w:rPr>
          <w:fldChar w:fldCharType="begin"/>
        </w:r>
        <w:r>
          <w:rPr>
            <w:noProof/>
            <w:webHidden/>
          </w:rPr>
          <w:instrText xml:space="preserve"> PAGEREF _Toc138082856 \h </w:instrText>
        </w:r>
        <w:r>
          <w:rPr>
            <w:noProof/>
            <w:webHidden/>
          </w:rPr>
        </w:r>
        <w:r>
          <w:rPr>
            <w:noProof/>
            <w:webHidden/>
          </w:rPr>
          <w:fldChar w:fldCharType="separate"/>
        </w:r>
        <w:r w:rsidR="00687E80">
          <w:rPr>
            <w:noProof/>
            <w:webHidden/>
          </w:rPr>
          <w:t>5</w:t>
        </w:r>
        <w:r>
          <w:rPr>
            <w:noProof/>
            <w:webHidden/>
          </w:rPr>
          <w:fldChar w:fldCharType="end"/>
        </w:r>
      </w:hyperlink>
    </w:p>
    <w:p w14:paraId="024C6C0D" w14:textId="304EFB08" w:rsidR="00EE0E5D" w:rsidRDefault="00EE0E5D">
      <w:pPr>
        <w:pStyle w:val="TOC2"/>
        <w:tabs>
          <w:tab w:val="left" w:pos="880"/>
        </w:tabs>
        <w:rPr>
          <w:rFonts w:asciiTheme="minorHAnsi" w:eastAsiaTheme="minorEastAsia" w:hAnsiTheme="minorHAnsi" w:cstheme="minorBidi"/>
          <w:i w:val="0"/>
          <w:iCs w:val="0"/>
          <w:noProof/>
          <w:color w:val="auto"/>
          <w:szCs w:val="22"/>
          <w:lang w:eastAsia="en-AU"/>
        </w:rPr>
      </w:pPr>
      <w:hyperlink w:anchor="_Toc138082857" w:history="1">
        <w:r w:rsidRPr="008260F9">
          <w:rPr>
            <w:rStyle w:val="Hyperlink"/>
            <w:noProof/>
            <w:lang w:val="en-GB"/>
          </w:rPr>
          <w:t>1.3</w:t>
        </w:r>
        <w:r>
          <w:rPr>
            <w:rFonts w:asciiTheme="minorHAnsi" w:eastAsiaTheme="minorEastAsia" w:hAnsiTheme="minorHAnsi" w:cstheme="minorBidi"/>
            <w:i w:val="0"/>
            <w:iCs w:val="0"/>
            <w:noProof/>
            <w:color w:val="auto"/>
            <w:szCs w:val="22"/>
            <w:lang w:eastAsia="en-AU"/>
          </w:rPr>
          <w:tab/>
        </w:r>
        <w:r w:rsidRPr="008260F9">
          <w:rPr>
            <w:rStyle w:val="Hyperlink"/>
            <w:noProof/>
            <w:lang w:val="en-GB"/>
          </w:rPr>
          <w:t>Top menu bar</w:t>
        </w:r>
        <w:r>
          <w:rPr>
            <w:noProof/>
            <w:webHidden/>
          </w:rPr>
          <w:tab/>
        </w:r>
        <w:r>
          <w:rPr>
            <w:noProof/>
            <w:webHidden/>
          </w:rPr>
          <w:fldChar w:fldCharType="begin"/>
        </w:r>
        <w:r>
          <w:rPr>
            <w:noProof/>
            <w:webHidden/>
          </w:rPr>
          <w:instrText xml:space="preserve"> PAGEREF _Toc138082857 \h </w:instrText>
        </w:r>
        <w:r>
          <w:rPr>
            <w:noProof/>
            <w:webHidden/>
          </w:rPr>
        </w:r>
        <w:r>
          <w:rPr>
            <w:noProof/>
            <w:webHidden/>
          </w:rPr>
          <w:fldChar w:fldCharType="separate"/>
        </w:r>
        <w:r w:rsidR="00687E80">
          <w:rPr>
            <w:noProof/>
            <w:webHidden/>
          </w:rPr>
          <w:t>6</w:t>
        </w:r>
        <w:r>
          <w:rPr>
            <w:noProof/>
            <w:webHidden/>
          </w:rPr>
          <w:fldChar w:fldCharType="end"/>
        </w:r>
      </w:hyperlink>
    </w:p>
    <w:p w14:paraId="48D9DCE1" w14:textId="05A8F3B8" w:rsidR="00EE0E5D" w:rsidRDefault="00EE0E5D">
      <w:pPr>
        <w:pStyle w:val="TOC3"/>
        <w:tabs>
          <w:tab w:val="left" w:pos="1320"/>
          <w:tab w:val="right" w:leader="dot" w:pos="10264"/>
        </w:tabs>
        <w:rPr>
          <w:rFonts w:asciiTheme="minorHAnsi" w:eastAsiaTheme="minorEastAsia" w:hAnsiTheme="minorHAnsi" w:cstheme="minorBidi"/>
          <w:noProof/>
          <w:color w:val="auto"/>
          <w:lang w:eastAsia="en-AU"/>
        </w:rPr>
      </w:pPr>
      <w:hyperlink w:anchor="_Toc138082858" w:history="1">
        <w:r w:rsidRPr="008260F9">
          <w:rPr>
            <w:rStyle w:val="Hyperlink"/>
            <w:noProof/>
            <w:lang w:val="en-GB"/>
          </w:rPr>
          <w:t>1.3.1</w:t>
        </w:r>
        <w:r>
          <w:rPr>
            <w:rFonts w:asciiTheme="minorHAnsi" w:eastAsiaTheme="minorEastAsia" w:hAnsiTheme="minorHAnsi" w:cstheme="minorBidi"/>
            <w:noProof/>
            <w:color w:val="auto"/>
            <w:lang w:eastAsia="en-AU"/>
          </w:rPr>
          <w:tab/>
        </w:r>
        <w:r w:rsidRPr="008260F9">
          <w:rPr>
            <w:rStyle w:val="Hyperlink"/>
            <w:noProof/>
            <w:lang w:val="en-GB"/>
          </w:rPr>
          <w:t>Indicators and data</w:t>
        </w:r>
        <w:r>
          <w:rPr>
            <w:noProof/>
            <w:webHidden/>
          </w:rPr>
          <w:tab/>
        </w:r>
        <w:r>
          <w:rPr>
            <w:noProof/>
            <w:webHidden/>
          </w:rPr>
          <w:fldChar w:fldCharType="begin"/>
        </w:r>
        <w:r>
          <w:rPr>
            <w:noProof/>
            <w:webHidden/>
          </w:rPr>
          <w:instrText xml:space="preserve"> PAGEREF _Toc138082858 \h </w:instrText>
        </w:r>
        <w:r>
          <w:rPr>
            <w:noProof/>
            <w:webHidden/>
          </w:rPr>
        </w:r>
        <w:r>
          <w:rPr>
            <w:noProof/>
            <w:webHidden/>
          </w:rPr>
          <w:fldChar w:fldCharType="separate"/>
        </w:r>
        <w:r w:rsidR="00687E80">
          <w:rPr>
            <w:noProof/>
            <w:webHidden/>
          </w:rPr>
          <w:t>7</w:t>
        </w:r>
        <w:r>
          <w:rPr>
            <w:noProof/>
            <w:webHidden/>
          </w:rPr>
          <w:fldChar w:fldCharType="end"/>
        </w:r>
      </w:hyperlink>
    </w:p>
    <w:p w14:paraId="68FB7962" w14:textId="6EFDFF82" w:rsidR="00EE0E5D" w:rsidRDefault="00EE0E5D">
      <w:pPr>
        <w:pStyle w:val="TOC3"/>
        <w:tabs>
          <w:tab w:val="left" w:pos="1320"/>
          <w:tab w:val="right" w:leader="dot" w:pos="10264"/>
        </w:tabs>
        <w:rPr>
          <w:rFonts w:asciiTheme="minorHAnsi" w:eastAsiaTheme="minorEastAsia" w:hAnsiTheme="minorHAnsi" w:cstheme="minorBidi"/>
          <w:noProof/>
          <w:color w:val="auto"/>
          <w:lang w:eastAsia="en-AU"/>
        </w:rPr>
      </w:pPr>
      <w:hyperlink w:anchor="_Toc138082859" w:history="1">
        <w:r w:rsidRPr="008260F9">
          <w:rPr>
            <w:rStyle w:val="Hyperlink"/>
            <w:noProof/>
            <w:lang w:val="en-GB"/>
          </w:rPr>
          <w:t>1.3.2</w:t>
        </w:r>
        <w:r>
          <w:rPr>
            <w:rFonts w:asciiTheme="minorHAnsi" w:eastAsiaTheme="minorEastAsia" w:hAnsiTheme="minorHAnsi" w:cstheme="minorBidi"/>
            <w:noProof/>
            <w:color w:val="auto"/>
            <w:lang w:eastAsia="en-AU"/>
          </w:rPr>
          <w:tab/>
        </w:r>
        <w:r w:rsidRPr="008260F9">
          <w:rPr>
            <w:rStyle w:val="Hyperlink"/>
            <w:noProof/>
            <w:lang w:val="en-GB"/>
          </w:rPr>
          <w:t>Introduction</w:t>
        </w:r>
        <w:r>
          <w:rPr>
            <w:noProof/>
            <w:webHidden/>
          </w:rPr>
          <w:tab/>
        </w:r>
        <w:r>
          <w:rPr>
            <w:noProof/>
            <w:webHidden/>
          </w:rPr>
          <w:fldChar w:fldCharType="begin"/>
        </w:r>
        <w:r>
          <w:rPr>
            <w:noProof/>
            <w:webHidden/>
          </w:rPr>
          <w:instrText xml:space="preserve"> PAGEREF _Toc138082859 \h </w:instrText>
        </w:r>
        <w:r>
          <w:rPr>
            <w:noProof/>
            <w:webHidden/>
          </w:rPr>
        </w:r>
        <w:r>
          <w:rPr>
            <w:noProof/>
            <w:webHidden/>
          </w:rPr>
          <w:fldChar w:fldCharType="separate"/>
        </w:r>
        <w:r w:rsidR="00687E80">
          <w:rPr>
            <w:noProof/>
            <w:webHidden/>
          </w:rPr>
          <w:t>7</w:t>
        </w:r>
        <w:r>
          <w:rPr>
            <w:noProof/>
            <w:webHidden/>
          </w:rPr>
          <w:fldChar w:fldCharType="end"/>
        </w:r>
      </w:hyperlink>
    </w:p>
    <w:p w14:paraId="126C86B0" w14:textId="317ACF20" w:rsidR="00EE0E5D" w:rsidRDefault="00EE0E5D">
      <w:pPr>
        <w:pStyle w:val="TOC3"/>
        <w:tabs>
          <w:tab w:val="left" w:pos="1320"/>
          <w:tab w:val="right" w:leader="dot" w:pos="10264"/>
        </w:tabs>
        <w:rPr>
          <w:rFonts w:asciiTheme="minorHAnsi" w:eastAsiaTheme="minorEastAsia" w:hAnsiTheme="minorHAnsi" w:cstheme="minorBidi"/>
          <w:noProof/>
          <w:color w:val="auto"/>
          <w:lang w:eastAsia="en-AU"/>
        </w:rPr>
      </w:pPr>
      <w:hyperlink w:anchor="_Toc138082860" w:history="1">
        <w:r w:rsidRPr="008260F9">
          <w:rPr>
            <w:rStyle w:val="Hyperlink"/>
            <w:noProof/>
            <w:lang w:val="en-GB"/>
          </w:rPr>
          <w:t>1.3.3</w:t>
        </w:r>
        <w:r>
          <w:rPr>
            <w:rFonts w:asciiTheme="minorHAnsi" w:eastAsiaTheme="minorEastAsia" w:hAnsiTheme="minorHAnsi" w:cstheme="minorBidi"/>
            <w:noProof/>
            <w:color w:val="auto"/>
            <w:lang w:eastAsia="en-AU"/>
          </w:rPr>
          <w:tab/>
        </w:r>
        <w:r w:rsidRPr="008260F9">
          <w:rPr>
            <w:rStyle w:val="Hyperlink"/>
            <w:noProof/>
            <w:lang w:val="en-GB"/>
          </w:rPr>
          <w:t>About the data</w:t>
        </w:r>
        <w:r>
          <w:rPr>
            <w:noProof/>
            <w:webHidden/>
          </w:rPr>
          <w:tab/>
        </w:r>
        <w:r>
          <w:rPr>
            <w:noProof/>
            <w:webHidden/>
          </w:rPr>
          <w:fldChar w:fldCharType="begin"/>
        </w:r>
        <w:r>
          <w:rPr>
            <w:noProof/>
            <w:webHidden/>
          </w:rPr>
          <w:instrText xml:space="preserve"> PAGEREF _Toc138082860 \h </w:instrText>
        </w:r>
        <w:r>
          <w:rPr>
            <w:noProof/>
            <w:webHidden/>
          </w:rPr>
        </w:r>
        <w:r>
          <w:rPr>
            <w:noProof/>
            <w:webHidden/>
          </w:rPr>
          <w:fldChar w:fldCharType="separate"/>
        </w:r>
        <w:r w:rsidR="00687E80">
          <w:rPr>
            <w:noProof/>
            <w:webHidden/>
          </w:rPr>
          <w:t>8</w:t>
        </w:r>
        <w:r>
          <w:rPr>
            <w:noProof/>
            <w:webHidden/>
          </w:rPr>
          <w:fldChar w:fldCharType="end"/>
        </w:r>
      </w:hyperlink>
    </w:p>
    <w:p w14:paraId="6877B87F" w14:textId="03F1C2A8" w:rsidR="00EE0E5D" w:rsidRDefault="00EE0E5D">
      <w:pPr>
        <w:pStyle w:val="TOC3"/>
        <w:tabs>
          <w:tab w:val="left" w:pos="1320"/>
          <w:tab w:val="right" w:leader="dot" w:pos="10264"/>
        </w:tabs>
        <w:rPr>
          <w:rFonts w:asciiTheme="minorHAnsi" w:eastAsiaTheme="minorEastAsia" w:hAnsiTheme="minorHAnsi" w:cstheme="minorBidi"/>
          <w:noProof/>
          <w:color w:val="auto"/>
          <w:lang w:eastAsia="en-AU"/>
        </w:rPr>
      </w:pPr>
      <w:hyperlink w:anchor="_Toc138082861" w:history="1">
        <w:r w:rsidRPr="008260F9">
          <w:rPr>
            <w:rStyle w:val="Hyperlink"/>
            <w:noProof/>
            <w:lang w:val="en-GB"/>
          </w:rPr>
          <w:t>1.3.4</w:t>
        </w:r>
        <w:r>
          <w:rPr>
            <w:rFonts w:asciiTheme="minorHAnsi" w:eastAsiaTheme="minorEastAsia" w:hAnsiTheme="minorHAnsi" w:cstheme="minorBidi"/>
            <w:noProof/>
            <w:color w:val="auto"/>
            <w:lang w:eastAsia="en-AU"/>
          </w:rPr>
          <w:tab/>
        </w:r>
        <w:r w:rsidRPr="008260F9">
          <w:rPr>
            <w:rStyle w:val="Hyperlink"/>
            <w:noProof/>
            <w:lang w:val="en-GB"/>
          </w:rPr>
          <w:t>Publications and resources</w:t>
        </w:r>
        <w:r>
          <w:rPr>
            <w:noProof/>
            <w:webHidden/>
          </w:rPr>
          <w:tab/>
        </w:r>
        <w:r>
          <w:rPr>
            <w:noProof/>
            <w:webHidden/>
          </w:rPr>
          <w:fldChar w:fldCharType="begin"/>
        </w:r>
        <w:r>
          <w:rPr>
            <w:noProof/>
            <w:webHidden/>
          </w:rPr>
          <w:instrText xml:space="preserve"> PAGEREF _Toc138082861 \h </w:instrText>
        </w:r>
        <w:r>
          <w:rPr>
            <w:noProof/>
            <w:webHidden/>
          </w:rPr>
        </w:r>
        <w:r>
          <w:rPr>
            <w:noProof/>
            <w:webHidden/>
          </w:rPr>
          <w:fldChar w:fldCharType="separate"/>
        </w:r>
        <w:r w:rsidR="00687E80">
          <w:rPr>
            <w:noProof/>
            <w:webHidden/>
          </w:rPr>
          <w:t>8</w:t>
        </w:r>
        <w:r>
          <w:rPr>
            <w:noProof/>
            <w:webHidden/>
          </w:rPr>
          <w:fldChar w:fldCharType="end"/>
        </w:r>
      </w:hyperlink>
    </w:p>
    <w:p w14:paraId="53EDC092" w14:textId="6AC6580B" w:rsidR="00EE0E5D" w:rsidRDefault="00EE0E5D">
      <w:pPr>
        <w:pStyle w:val="TOC3"/>
        <w:tabs>
          <w:tab w:val="left" w:pos="1320"/>
          <w:tab w:val="right" w:leader="dot" w:pos="10264"/>
        </w:tabs>
        <w:rPr>
          <w:rFonts w:asciiTheme="minorHAnsi" w:eastAsiaTheme="minorEastAsia" w:hAnsiTheme="minorHAnsi" w:cstheme="minorBidi"/>
          <w:noProof/>
          <w:color w:val="auto"/>
          <w:lang w:eastAsia="en-AU"/>
        </w:rPr>
      </w:pPr>
      <w:hyperlink w:anchor="_Toc138082862" w:history="1">
        <w:r w:rsidRPr="008260F9">
          <w:rPr>
            <w:rStyle w:val="Hyperlink"/>
            <w:noProof/>
            <w:lang w:val="en-GB"/>
          </w:rPr>
          <w:t>1.3.5</w:t>
        </w:r>
        <w:r>
          <w:rPr>
            <w:rFonts w:asciiTheme="minorHAnsi" w:eastAsiaTheme="minorEastAsia" w:hAnsiTheme="minorHAnsi" w:cstheme="minorBidi"/>
            <w:noProof/>
            <w:color w:val="auto"/>
            <w:lang w:eastAsia="en-AU"/>
          </w:rPr>
          <w:tab/>
        </w:r>
        <w:r w:rsidRPr="008260F9">
          <w:rPr>
            <w:rStyle w:val="Hyperlink"/>
            <w:noProof/>
            <w:lang w:val="en-GB"/>
          </w:rPr>
          <w:t>User Guide and FAQs</w:t>
        </w:r>
        <w:r>
          <w:rPr>
            <w:noProof/>
            <w:webHidden/>
          </w:rPr>
          <w:tab/>
        </w:r>
        <w:r>
          <w:rPr>
            <w:noProof/>
            <w:webHidden/>
          </w:rPr>
          <w:fldChar w:fldCharType="begin"/>
        </w:r>
        <w:r>
          <w:rPr>
            <w:noProof/>
            <w:webHidden/>
          </w:rPr>
          <w:instrText xml:space="preserve"> PAGEREF _Toc138082862 \h </w:instrText>
        </w:r>
        <w:r>
          <w:rPr>
            <w:noProof/>
            <w:webHidden/>
          </w:rPr>
        </w:r>
        <w:r>
          <w:rPr>
            <w:noProof/>
            <w:webHidden/>
          </w:rPr>
          <w:fldChar w:fldCharType="separate"/>
        </w:r>
        <w:r w:rsidR="00687E80">
          <w:rPr>
            <w:noProof/>
            <w:webHidden/>
          </w:rPr>
          <w:t>9</w:t>
        </w:r>
        <w:r>
          <w:rPr>
            <w:noProof/>
            <w:webHidden/>
          </w:rPr>
          <w:fldChar w:fldCharType="end"/>
        </w:r>
      </w:hyperlink>
    </w:p>
    <w:p w14:paraId="6301721C" w14:textId="04B30AD6" w:rsidR="00EE0E5D" w:rsidRDefault="00EE0E5D">
      <w:pPr>
        <w:pStyle w:val="TOC3"/>
        <w:tabs>
          <w:tab w:val="left" w:pos="1320"/>
          <w:tab w:val="right" w:leader="dot" w:pos="10264"/>
        </w:tabs>
        <w:rPr>
          <w:rFonts w:asciiTheme="minorHAnsi" w:eastAsiaTheme="minorEastAsia" w:hAnsiTheme="minorHAnsi" w:cstheme="minorBidi"/>
          <w:noProof/>
          <w:color w:val="auto"/>
          <w:lang w:eastAsia="en-AU"/>
        </w:rPr>
      </w:pPr>
      <w:hyperlink w:anchor="_Toc138082863" w:history="1">
        <w:r w:rsidRPr="008260F9">
          <w:rPr>
            <w:rStyle w:val="Hyperlink"/>
            <w:noProof/>
            <w:lang w:val="en-GB"/>
          </w:rPr>
          <w:t>1.3.6</w:t>
        </w:r>
        <w:r>
          <w:rPr>
            <w:rFonts w:asciiTheme="minorHAnsi" w:eastAsiaTheme="minorEastAsia" w:hAnsiTheme="minorHAnsi" w:cstheme="minorBidi"/>
            <w:noProof/>
            <w:color w:val="auto"/>
            <w:lang w:eastAsia="en-AU"/>
          </w:rPr>
          <w:tab/>
        </w:r>
        <w:r w:rsidRPr="008260F9">
          <w:rPr>
            <w:rStyle w:val="Hyperlink"/>
            <w:noProof/>
            <w:lang w:val="en-GB"/>
          </w:rPr>
          <w:t>Contact</w:t>
        </w:r>
        <w:r>
          <w:rPr>
            <w:noProof/>
            <w:webHidden/>
          </w:rPr>
          <w:tab/>
        </w:r>
        <w:r>
          <w:rPr>
            <w:noProof/>
            <w:webHidden/>
          </w:rPr>
          <w:fldChar w:fldCharType="begin"/>
        </w:r>
        <w:r>
          <w:rPr>
            <w:noProof/>
            <w:webHidden/>
          </w:rPr>
          <w:instrText xml:space="preserve"> PAGEREF _Toc138082863 \h </w:instrText>
        </w:r>
        <w:r>
          <w:rPr>
            <w:noProof/>
            <w:webHidden/>
          </w:rPr>
        </w:r>
        <w:r>
          <w:rPr>
            <w:noProof/>
            <w:webHidden/>
          </w:rPr>
          <w:fldChar w:fldCharType="separate"/>
        </w:r>
        <w:r w:rsidR="00687E80">
          <w:rPr>
            <w:noProof/>
            <w:webHidden/>
          </w:rPr>
          <w:t>9</w:t>
        </w:r>
        <w:r>
          <w:rPr>
            <w:noProof/>
            <w:webHidden/>
          </w:rPr>
          <w:fldChar w:fldCharType="end"/>
        </w:r>
      </w:hyperlink>
    </w:p>
    <w:p w14:paraId="49838A8A" w14:textId="73A2CB7D" w:rsidR="00EE0E5D" w:rsidRDefault="00EE0E5D">
      <w:pPr>
        <w:pStyle w:val="TOC2"/>
        <w:tabs>
          <w:tab w:val="left" w:pos="880"/>
        </w:tabs>
        <w:rPr>
          <w:rFonts w:asciiTheme="minorHAnsi" w:eastAsiaTheme="minorEastAsia" w:hAnsiTheme="minorHAnsi" w:cstheme="minorBidi"/>
          <w:i w:val="0"/>
          <w:iCs w:val="0"/>
          <w:noProof/>
          <w:color w:val="auto"/>
          <w:szCs w:val="22"/>
          <w:lang w:eastAsia="en-AU"/>
        </w:rPr>
      </w:pPr>
      <w:hyperlink w:anchor="_Toc138082864" w:history="1">
        <w:r w:rsidRPr="008260F9">
          <w:rPr>
            <w:rStyle w:val="Hyperlink"/>
            <w:noProof/>
            <w:lang w:val="en-GB"/>
          </w:rPr>
          <w:t>1.4</w:t>
        </w:r>
        <w:r>
          <w:rPr>
            <w:rFonts w:asciiTheme="minorHAnsi" w:eastAsiaTheme="minorEastAsia" w:hAnsiTheme="minorHAnsi" w:cstheme="minorBidi"/>
            <w:i w:val="0"/>
            <w:iCs w:val="0"/>
            <w:noProof/>
            <w:color w:val="auto"/>
            <w:szCs w:val="22"/>
            <w:lang w:eastAsia="en-AU"/>
          </w:rPr>
          <w:tab/>
        </w:r>
        <w:r w:rsidRPr="008260F9">
          <w:rPr>
            <w:rStyle w:val="Hyperlink"/>
            <w:noProof/>
            <w:lang w:val="en-GB"/>
          </w:rPr>
          <w:t>Icons and arrows</w:t>
        </w:r>
        <w:r>
          <w:rPr>
            <w:noProof/>
            <w:webHidden/>
          </w:rPr>
          <w:tab/>
        </w:r>
        <w:r>
          <w:rPr>
            <w:noProof/>
            <w:webHidden/>
          </w:rPr>
          <w:fldChar w:fldCharType="begin"/>
        </w:r>
        <w:r>
          <w:rPr>
            <w:noProof/>
            <w:webHidden/>
          </w:rPr>
          <w:instrText xml:space="preserve"> PAGEREF _Toc138082864 \h </w:instrText>
        </w:r>
        <w:r>
          <w:rPr>
            <w:noProof/>
            <w:webHidden/>
          </w:rPr>
        </w:r>
        <w:r>
          <w:rPr>
            <w:noProof/>
            <w:webHidden/>
          </w:rPr>
          <w:fldChar w:fldCharType="separate"/>
        </w:r>
        <w:r w:rsidR="00687E80">
          <w:rPr>
            <w:noProof/>
            <w:webHidden/>
          </w:rPr>
          <w:t>10</w:t>
        </w:r>
        <w:r>
          <w:rPr>
            <w:noProof/>
            <w:webHidden/>
          </w:rPr>
          <w:fldChar w:fldCharType="end"/>
        </w:r>
      </w:hyperlink>
    </w:p>
    <w:p w14:paraId="5666BF53" w14:textId="19549F46" w:rsidR="00EE0E5D" w:rsidRDefault="00EE0E5D">
      <w:pPr>
        <w:pStyle w:val="TOC1"/>
        <w:rPr>
          <w:rFonts w:asciiTheme="minorHAnsi" w:eastAsiaTheme="minorEastAsia" w:hAnsiTheme="minorHAnsi" w:cstheme="minorBidi"/>
          <w:b w:val="0"/>
          <w:bCs w:val="0"/>
          <w:noProof/>
          <w:color w:val="auto"/>
          <w:szCs w:val="22"/>
          <w:lang w:eastAsia="en-AU"/>
        </w:rPr>
      </w:pPr>
      <w:hyperlink w:anchor="_Toc138082865" w:history="1">
        <w:r w:rsidRPr="008260F9">
          <w:rPr>
            <w:rStyle w:val="Hyperlink"/>
            <w:noProof/>
            <w:lang w:val="en-GB"/>
          </w:rPr>
          <w:t>Section 2: Exploring the data</w:t>
        </w:r>
        <w:r>
          <w:rPr>
            <w:noProof/>
            <w:webHidden/>
          </w:rPr>
          <w:tab/>
        </w:r>
        <w:r>
          <w:rPr>
            <w:noProof/>
            <w:webHidden/>
          </w:rPr>
          <w:fldChar w:fldCharType="begin"/>
        </w:r>
        <w:r>
          <w:rPr>
            <w:noProof/>
            <w:webHidden/>
          </w:rPr>
          <w:instrText xml:space="preserve"> PAGEREF _Toc138082865 \h </w:instrText>
        </w:r>
        <w:r>
          <w:rPr>
            <w:noProof/>
            <w:webHidden/>
          </w:rPr>
        </w:r>
        <w:r>
          <w:rPr>
            <w:noProof/>
            <w:webHidden/>
          </w:rPr>
          <w:fldChar w:fldCharType="separate"/>
        </w:r>
        <w:r w:rsidR="00687E80">
          <w:rPr>
            <w:noProof/>
            <w:webHidden/>
          </w:rPr>
          <w:t>12</w:t>
        </w:r>
        <w:r>
          <w:rPr>
            <w:noProof/>
            <w:webHidden/>
          </w:rPr>
          <w:fldChar w:fldCharType="end"/>
        </w:r>
      </w:hyperlink>
    </w:p>
    <w:p w14:paraId="3EC6C245" w14:textId="61F4786D" w:rsidR="00EE0E5D" w:rsidRDefault="00EE0E5D">
      <w:pPr>
        <w:pStyle w:val="TOC2"/>
        <w:rPr>
          <w:rFonts w:asciiTheme="minorHAnsi" w:eastAsiaTheme="minorEastAsia" w:hAnsiTheme="minorHAnsi" w:cstheme="minorBidi"/>
          <w:i w:val="0"/>
          <w:iCs w:val="0"/>
          <w:noProof/>
          <w:color w:val="auto"/>
          <w:szCs w:val="22"/>
          <w:lang w:eastAsia="en-AU"/>
        </w:rPr>
      </w:pPr>
      <w:hyperlink w:anchor="_Toc138082866" w:history="1">
        <w:r w:rsidRPr="008260F9">
          <w:rPr>
            <w:rStyle w:val="Hyperlink"/>
            <w:noProof/>
          </w:rPr>
          <w:t>2.1 Navigating the Thematic pages</w:t>
        </w:r>
        <w:r>
          <w:rPr>
            <w:noProof/>
            <w:webHidden/>
          </w:rPr>
          <w:tab/>
        </w:r>
        <w:r>
          <w:rPr>
            <w:noProof/>
            <w:webHidden/>
          </w:rPr>
          <w:fldChar w:fldCharType="begin"/>
        </w:r>
        <w:r>
          <w:rPr>
            <w:noProof/>
            <w:webHidden/>
          </w:rPr>
          <w:instrText xml:space="preserve"> PAGEREF _Toc138082866 \h </w:instrText>
        </w:r>
        <w:r>
          <w:rPr>
            <w:noProof/>
            <w:webHidden/>
          </w:rPr>
        </w:r>
        <w:r>
          <w:rPr>
            <w:noProof/>
            <w:webHidden/>
          </w:rPr>
          <w:fldChar w:fldCharType="separate"/>
        </w:r>
        <w:r w:rsidR="00687E80">
          <w:rPr>
            <w:noProof/>
            <w:webHidden/>
          </w:rPr>
          <w:t>12</w:t>
        </w:r>
        <w:r>
          <w:rPr>
            <w:noProof/>
            <w:webHidden/>
          </w:rPr>
          <w:fldChar w:fldCharType="end"/>
        </w:r>
      </w:hyperlink>
    </w:p>
    <w:p w14:paraId="6A17B937" w14:textId="388C363B" w:rsidR="00EE0E5D" w:rsidRDefault="00EE0E5D">
      <w:pPr>
        <w:pStyle w:val="TOC2"/>
        <w:tabs>
          <w:tab w:val="left" w:pos="880"/>
        </w:tabs>
        <w:rPr>
          <w:rFonts w:asciiTheme="minorHAnsi" w:eastAsiaTheme="minorEastAsia" w:hAnsiTheme="minorHAnsi" w:cstheme="minorBidi"/>
          <w:i w:val="0"/>
          <w:iCs w:val="0"/>
          <w:noProof/>
          <w:color w:val="auto"/>
          <w:szCs w:val="22"/>
          <w:lang w:eastAsia="en-AU"/>
        </w:rPr>
      </w:pPr>
      <w:hyperlink w:anchor="_Toc138082867" w:history="1">
        <w:r w:rsidRPr="008260F9">
          <w:rPr>
            <w:rStyle w:val="Hyperlink"/>
            <w:noProof/>
          </w:rPr>
          <w:t>2.2</w:t>
        </w:r>
        <w:r>
          <w:rPr>
            <w:rFonts w:asciiTheme="minorHAnsi" w:eastAsiaTheme="minorEastAsia" w:hAnsiTheme="minorHAnsi" w:cstheme="minorBidi"/>
            <w:i w:val="0"/>
            <w:iCs w:val="0"/>
            <w:noProof/>
            <w:color w:val="auto"/>
            <w:szCs w:val="22"/>
            <w:lang w:eastAsia="en-AU"/>
          </w:rPr>
          <w:tab/>
        </w:r>
        <w:r w:rsidRPr="008260F9">
          <w:rPr>
            <w:rStyle w:val="Hyperlink"/>
            <w:noProof/>
          </w:rPr>
          <w:t>Navigating the Free from Violence Outcomes Framework</w:t>
        </w:r>
        <w:r>
          <w:rPr>
            <w:noProof/>
            <w:webHidden/>
          </w:rPr>
          <w:tab/>
        </w:r>
        <w:r>
          <w:rPr>
            <w:noProof/>
            <w:webHidden/>
          </w:rPr>
          <w:fldChar w:fldCharType="begin"/>
        </w:r>
        <w:r>
          <w:rPr>
            <w:noProof/>
            <w:webHidden/>
          </w:rPr>
          <w:instrText xml:space="preserve"> PAGEREF _Toc138082867 \h </w:instrText>
        </w:r>
        <w:r>
          <w:rPr>
            <w:noProof/>
            <w:webHidden/>
          </w:rPr>
        </w:r>
        <w:r>
          <w:rPr>
            <w:noProof/>
            <w:webHidden/>
          </w:rPr>
          <w:fldChar w:fldCharType="separate"/>
        </w:r>
        <w:r w:rsidR="00687E80">
          <w:rPr>
            <w:noProof/>
            <w:webHidden/>
          </w:rPr>
          <w:t>14</w:t>
        </w:r>
        <w:r>
          <w:rPr>
            <w:noProof/>
            <w:webHidden/>
          </w:rPr>
          <w:fldChar w:fldCharType="end"/>
        </w:r>
      </w:hyperlink>
    </w:p>
    <w:p w14:paraId="2B295F41" w14:textId="5AE02861" w:rsidR="00EE0E5D" w:rsidRDefault="00EE0E5D">
      <w:pPr>
        <w:pStyle w:val="TOC3"/>
        <w:tabs>
          <w:tab w:val="left" w:pos="1320"/>
          <w:tab w:val="right" w:leader="dot" w:pos="10264"/>
        </w:tabs>
        <w:rPr>
          <w:rFonts w:asciiTheme="minorHAnsi" w:eastAsiaTheme="minorEastAsia" w:hAnsiTheme="minorHAnsi" w:cstheme="minorBidi"/>
          <w:noProof/>
          <w:color w:val="auto"/>
          <w:lang w:eastAsia="en-AU"/>
        </w:rPr>
      </w:pPr>
      <w:hyperlink w:anchor="_Toc138082868" w:history="1">
        <w:r w:rsidRPr="008260F9">
          <w:rPr>
            <w:rStyle w:val="Hyperlink"/>
            <w:noProof/>
            <w:lang w:val="en-GB"/>
          </w:rPr>
          <w:t>2.2.1</w:t>
        </w:r>
        <w:r>
          <w:rPr>
            <w:rFonts w:asciiTheme="minorHAnsi" w:eastAsiaTheme="minorEastAsia" w:hAnsiTheme="minorHAnsi" w:cstheme="minorBidi"/>
            <w:noProof/>
            <w:color w:val="auto"/>
            <w:lang w:eastAsia="en-AU"/>
          </w:rPr>
          <w:tab/>
        </w:r>
        <w:r w:rsidRPr="008260F9">
          <w:rPr>
            <w:rStyle w:val="Hyperlink"/>
            <w:noProof/>
            <w:lang w:val="en-GB"/>
          </w:rPr>
          <w:t>Selecting an outcome and indicator</w:t>
        </w:r>
        <w:r>
          <w:rPr>
            <w:noProof/>
            <w:webHidden/>
          </w:rPr>
          <w:tab/>
        </w:r>
        <w:r>
          <w:rPr>
            <w:noProof/>
            <w:webHidden/>
          </w:rPr>
          <w:fldChar w:fldCharType="begin"/>
        </w:r>
        <w:r>
          <w:rPr>
            <w:noProof/>
            <w:webHidden/>
          </w:rPr>
          <w:instrText xml:space="preserve"> PAGEREF _Toc138082868 \h </w:instrText>
        </w:r>
        <w:r>
          <w:rPr>
            <w:noProof/>
            <w:webHidden/>
          </w:rPr>
        </w:r>
        <w:r>
          <w:rPr>
            <w:noProof/>
            <w:webHidden/>
          </w:rPr>
          <w:fldChar w:fldCharType="separate"/>
        </w:r>
        <w:r w:rsidR="00687E80">
          <w:rPr>
            <w:noProof/>
            <w:webHidden/>
          </w:rPr>
          <w:t>14</w:t>
        </w:r>
        <w:r>
          <w:rPr>
            <w:noProof/>
            <w:webHidden/>
          </w:rPr>
          <w:fldChar w:fldCharType="end"/>
        </w:r>
      </w:hyperlink>
    </w:p>
    <w:p w14:paraId="6D380625" w14:textId="38C57BB1" w:rsidR="00EE0E5D" w:rsidRDefault="00EE0E5D">
      <w:pPr>
        <w:pStyle w:val="TOC3"/>
        <w:tabs>
          <w:tab w:val="left" w:pos="1320"/>
          <w:tab w:val="right" w:leader="dot" w:pos="10264"/>
        </w:tabs>
        <w:rPr>
          <w:rFonts w:asciiTheme="minorHAnsi" w:eastAsiaTheme="minorEastAsia" w:hAnsiTheme="minorHAnsi" w:cstheme="minorBidi"/>
          <w:noProof/>
          <w:color w:val="auto"/>
          <w:lang w:eastAsia="en-AU"/>
        </w:rPr>
      </w:pPr>
      <w:hyperlink w:anchor="_Toc138082869" w:history="1">
        <w:r w:rsidRPr="008260F9">
          <w:rPr>
            <w:rStyle w:val="Hyperlink"/>
            <w:noProof/>
            <w:lang w:val="en-GB"/>
          </w:rPr>
          <w:t>2.2.2</w:t>
        </w:r>
        <w:r>
          <w:rPr>
            <w:rFonts w:asciiTheme="minorHAnsi" w:eastAsiaTheme="minorEastAsia" w:hAnsiTheme="minorHAnsi" w:cstheme="minorBidi"/>
            <w:noProof/>
            <w:color w:val="auto"/>
            <w:lang w:eastAsia="en-AU"/>
          </w:rPr>
          <w:tab/>
        </w:r>
        <w:r w:rsidRPr="008260F9">
          <w:rPr>
            <w:rStyle w:val="Hyperlink"/>
            <w:noProof/>
            <w:lang w:val="en-GB"/>
          </w:rPr>
          <w:t>Navigating the data pages</w:t>
        </w:r>
        <w:r>
          <w:rPr>
            <w:noProof/>
            <w:webHidden/>
          </w:rPr>
          <w:tab/>
        </w:r>
        <w:r>
          <w:rPr>
            <w:noProof/>
            <w:webHidden/>
          </w:rPr>
          <w:fldChar w:fldCharType="begin"/>
        </w:r>
        <w:r>
          <w:rPr>
            <w:noProof/>
            <w:webHidden/>
          </w:rPr>
          <w:instrText xml:space="preserve"> PAGEREF _Toc138082869 \h </w:instrText>
        </w:r>
        <w:r>
          <w:rPr>
            <w:noProof/>
            <w:webHidden/>
          </w:rPr>
        </w:r>
        <w:r>
          <w:rPr>
            <w:noProof/>
            <w:webHidden/>
          </w:rPr>
          <w:fldChar w:fldCharType="separate"/>
        </w:r>
        <w:r w:rsidR="00687E80">
          <w:rPr>
            <w:noProof/>
            <w:webHidden/>
          </w:rPr>
          <w:t>15</w:t>
        </w:r>
        <w:r>
          <w:rPr>
            <w:noProof/>
            <w:webHidden/>
          </w:rPr>
          <w:fldChar w:fldCharType="end"/>
        </w:r>
      </w:hyperlink>
    </w:p>
    <w:p w14:paraId="1950A8DD" w14:textId="722104E8" w:rsidR="00EE0E5D" w:rsidRDefault="00EE0E5D">
      <w:pPr>
        <w:pStyle w:val="TOC3"/>
        <w:tabs>
          <w:tab w:val="left" w:pos="1320"/>
          <w:tab w:val="right" w:leader="dot" w:pos="10264"/>
        </w:tabs>
        <w:rPr>
          <w:rFonts w:asciiTheme="minorHAnsi" w:eastAsiaTheme="minorEastAsia" w:hAnsiTheme="minorHAnsi" w:cstheme="minorBidi"/>
          <w:noProof/>
          <w:color w:val="auto"/>
          <w:lang w:eastAsia="en-AU"/>
        </w:rPr>
      </w:pPr>
      <w:hyperlink w:anchor="_Toc138082870" w:history="1">
        <w:r w:rsidRPr="008260F9">
          <w:rPr>
            <w:rStyle w:val="Hyperlink"/>
            <w:noProof/>
            <w:lang w:val="en-GB"/>
          </w:rPr>
          <w:t>2.2.3</w:t>
        </w:r>
        <w:r>
          <w:rPr>
            <w:rFonts w:asciiTheme="minorHAnsi" w:eastAsiaTheme="minorEastAsia" w:hAnsiTheme="minorHAnsi" w:cstheme="minorBidi"/>
            <w:noProof/>
            <w:color w:val="auto"/>
            <w:lang w:eastAsia="en-AU"/>
          </w:rPr>
          <w:tab/>
        </w:r>
        <w:r w:rsidRPr="008260F9">
          <w:rPr>
            <w:rStyle w:val="Hyperlink"/>
            <w:noProof/>
            <w:lang w:val="en-GB"/>
          </w:rPr>
          <w:t>Selecting the topic of interest</w:t>
        </w:r>
        <w:r>
          <w:rPr>
            <w:noProof/>
            <w:webHidden/>
          </w:rPr>
          <w:tab/>
        </w:r>
        <w:r>
          <w:rPr>
            <w:noProof/>
            <w:webHidden/>
          </w:rPr>
          <w:fldChar w:fldCharType="begin"/>
        </w:r>
        <w:r>
          <w:rPr>
            <w:noProof/>
            <w:webHidden/>
          </w:rPr>
          <w:instrText xml:space="preserve"> PAGEREF _Toc138082870 \h </w:instrText>
        </w:r>
        <w:r>
          <w:rPr>
            <w:noProof/>
            <w:webHidden/>
          </w:rPr>
        </w:r>
        <w:r>
          <w:rPr>
            <w:noProof/>
            <w:webHidden/>
          </w:rPr>
          <w:fldChar w:fldCharType="separate"/>
        </w:r>
        <w:r w:rsidR="00687E80">
          <w:rPr>
            <w:noProof/>
            <w:webHidden/>
          </w:rPr>
          <w:t>16</w:t>
        </w:r>
        <w:r>
          <w:rPr>
            <w:noProof/>
            <w:webHidden/>
          </w:rPr>
          <w:fldChar w:fldCharType="end"/>
        </w:r>
      </w:hyperlink>
    </w:p>
    <w:p w14:paraId="466ADDA8" w14:textId="07D6DCCD" w:rsidR="00EE0E5D" w:rsidRDefault="00EE0E5D">
      <w:pPr>
        <w:pStyle w:val="TOC3"/>
        <w:tabs>
          <w:tab w:val="left" w:pos="1320"/>
          <w:tab w:val="right" w:leader="dot" w:pos="10264"/>
        </w:tabs>
        <w:rPr>
          <w:rFonts w:asciiTheme="minorHAnsi" w:eastAsiaTheme="minorEastAsia" w:hAnsiTheme="minorHAnsi" w:cstheme="minorBidi"/>
          <w:noProof/>
          <w:color w:val="auto"/>
          <w:lang w:eastAsia="en-AU"/>
        </w:rPr>
      </w:pPr>
      <w:hyperlink w:anchor="_Toc138082871" w:history="1">
        <w:r w:rsidRPr="008260F9">
          <w:rPr>
            <w:rStyle w:val="Hyperlink"/>
            <w:noProof/>
            <w:lang w:val="en-GB"/>
          </w:rPr>
          <w:t>2.2.4</w:t>
        </w:r>
        <w:r>
          <w:rPr>
            <w:rFonts w:asciiTheme="minorHAnsi" w:eastAsiaTheme="minorEastAsia" w:hAnsiTheme="minorHAnsi" w:cstheme="minorBidi"/>
            <w:noProof/>
            <w:color w:val="auto"/>
            <w:lang w:eastAsia="en-AU"/>
          </w:rPr>
          <w:tab/>
        </w:r>
        <w:r w:rsidRPr="008260F9">
          <w:rPr>
            <w:rStyle w:val="Hyperlink"/>
            <w:noProof/>
            <w:lang w:val="en-GB"/>
          </w:rPr>
          <w:t>Downloading the data or view it as a table</w:t>
        </w:r>
        <w:r>
          <w:rPr>
            <w:noProof/>
            <w:webHidden/>
          </w:rPr>
          <w:tab/>
        </w:r>
        <w:r>
          <w:rPr>
            <w:noProof/>
            <w:webHidden/>
          </w:rPr>
          <w:fldChar w:fldCharType="begin"/>
        </w:r>
        <w:r>
          <w:rPr>
            <w:noProof/>
            <w:webHidden/>
          </w:rPr>
          <w:instrText xml:space="preserve"> PAGEREF _Toc138082871 \h </w:instrText>
        </w:r>
        <w:r>
          <w:rPr>
            <w:noProof/>
            <w:webHidden/>
          </w:rPr>
        </w:r>
        <w:r>
          <w:rPr>
            <w:noProof/>
            <w:webHidden/>
          </w:rPr>
          <w:fldChar w:fldCharType="separate"/>
        </w:r>
        <w:r w:rsidR="00687E80">
          <w:rPr>
            <w:noProof/>
            <w:webHidden/>
          </w:rPr>
          <w:t>16</w:t>
        </w:r>
        <w:r>
          <w:rPr>
            <w:noProof/>
            <w:webHidden/>
          </w:rPr>
          <w:fldChar w:fldCharType="end"/>
        </w:r>
      </w:hyperlink>
    </w:p>
    <w:p w14:paraId="0CC658CA" w14:textId="5881D0BE" w:rsidR="00EE0E5D" w:rsidRDefault="00EE0E5D">
      <w:pPr>
        <w:pStyle w:val="TOC1"/>
        <w:rPr>
          <w:rFonts w:asciiTheme="minorHAnsi" w:eastAsiaTheme="minorEastAsia" w:hAnsiTheme="minorHAnsi" w:cstheme="minorBidi"/>
          <w:b w:val="0"/>
          <w:bCs w:val="0"/>
          <w:noProof/>
          <w:color w:val="auto"/>
          <w:szCs w:val="22"/>
          <w:lang w:eastAsia="en-AU"/>
        </w:rPr>
      </w:pPr>
      <w:hyperlink w:anchor="_Toc138082872" w:history="1">
        <w:r w:rsidRPr="008260F9">
          <w:rPr>
            <w:rStyle w:val="Hyperlink"/>
            <w:noProof/>
            <w:lang w:val="en-GB"/>
          </w:rPr>
          <w:t>Section 3: Using the search function</w:t>
        </w:r>
        <w:r>
          <w:rPr>
            <w:noProof/>
            <w:webHidden/>
          </w:rPr>
          <w:tab/>
        </w:r>
        <w:r>
          <w:rPr>
            <w:noProof/>
            <w:webHidden/>
          </w:rPr>
          <w:fldChar w:fldCharType="begin"/>
        </w:r>
        <w:r>
          <w:rPr>
            <w:noProof/>
            <w:webHidden/>
          </w:rPr>
          <w:instrText xml:space="preserve"> PAGEREF _Toc138082872 \h </w:instrText>
        </w:r>
        <w:r>
          <w:rPr>
            <w:noProof/>
            <w:webHidden/>
          </w:rPr>
        </w:r>
        <w:r>
          <w:rPr>
            <w:noProof/>
            <w:webHidden/>
          </w:rPr>
          <w:fldChar w:fldCharType="separate"/>
        </w:r>
        <w:r w:rsidR="00687E80">
          <w:rPr>
            <w:noProof/>
            <w:webHidden/>
          </w:rPr>
          <w:t>17</w:t>
        </w:r>
        <w:r>
          <w:rPr>
            <w:noProof/>
            <w:webHidden/>
          </w:rPr>
          <w:fldChar w:fldCharType="end"/>
        </w:r>
      </w:hyperlink>
    </w:p>
    <w:p w14:paraId="3049004C" w14:textId="1EE1D515" w:rsidR="00EE0E5D" w:rsidRDefault="00EE0E5D">
      <w:pPr>
        <w:pStyle w:val="TOC2"/>
        <w:rPr>
          <w:rFonts w:asciiTheme="minorHAnsi" w:eastAsiaTheme="minorEastAsia" w:hAnsiTheme="minorHAnsi" w:cstheme="minorBidi"/>
          <w:i w:val="0"/>
          <w:iCs w:val="0"/>
          <w:noProof/>
          <w:color w:val="auto"/>
          <w:szCs w:val="22"/>
          <w:lang w:eastAsia="en-AU"/>
        </w:rPr>
      </w:pPr>
      <w:hyperlink w:anchor="_Toc138082873" w:history="1">
        <w:r w:rsidRPr="008260F9">
          <w:rPr>
            <w:rStyle w:val="Hyperlink"/>
            <w:noProof/>
          </w:rPr>
          <w:t>3.1 Searching by outcomes and indicators</w:t>
        </w:r>
        <w:r>
          <w:rPr>
            <w:noProof/>
            <w:webHidden/>
          </w:rPr>
          <w:tab/>
        </w:r>
        <w:r>
          <w:rPr>
            <w:noProof/>
            <w:webHidden/>
          </w:rPr>
          <w:fldChar w:fldCharType="begin"/>
        </w:r>
        <w:r>
          <w:rPr>
            <w:noProof/>
            <w:webHidden/>
          </w:rPr>
          <w:instrText xml:space="preserve"> PAGEREF _Toc138082873 \h </w:instrText>
        </w:r>
        <w:r>
          <w:rPr>
            <w:noProof/>
            <w:webHidden/>
          </w:rPr>
        </w:r>
        <w:r>
          <w:rPr>
            <w:noProof/>
            <w:webHidden/>
          </w:rPr>
          <w:fldChar w:fldCharType="separate"/>
        </w:r>
        <w:r w:rsidR="00687E80">
          <w:rPr>
            <w:noProof/>
            <w:webHidden/>
          </w:rPr>
          <w:t>17</w:t>
        </w:r>
        <w:r>
          <w:rPr>
            <w:noProof/>
            <w:webHidden/>
          </w:rPr>
          <w:fldChar w:fldCharType="end"/>
        </w:r>
      </w:hyperlink>
    </w:p>
    <w:p w14:paraId="7B9D1EF3" w14:textId="2FE7607B" w:rsidR="00EE0E5D" w:rsidRDefault="00EE0E5D">
      <w:pPr>
        <w:pStyle w:val="TOC2"/>
        <w:rPr>
          <w:rFonts w:asciiTheme="minorHAnsi" w:eastAsiaTheme="minorEastAsia" w:hAnsiTheme="minorHAnsi" w:cstheme="minorBidi"/>
          <w:i w:val="0"/>
          <w:iCs w:val="0"/>
          <w:noProof/>
          <w:color w:val="auto"/>
          <w:szCs w:val="22"/>
          <w:lang w:eastAsia="en-AU"/>
        </w:rPr>
      </w:pPr>
      <w:hyperlink w:anchor="_Toc138082874" w:history="1">
        <w:r w:rsidRPr="008260F9">
          <w:rPr>
            <w:rStyle w:val="Hyperlink"/>
            <w:noProof/>
            <w:lang w:val="en-GB"/>
          </w:rPr>
          <w:t>3.2 Searching by keyword</w:t>
        </w:r>
        <w:r>
          <w:rPr>
            <w:noProof/>
            <w:webHidden/>
          </w:rPr>
          <w:tab/>
        </w:r>
        <w:r>
          <w:rPr>
            <w:noProof/>
            <w:webHidden/>
          </w:rPr>
          <w:fldChar w:fldCharType="begin"/>
        </w:r>
        <w:r>
          <w:rPr>
            <w:noProof/>
            <w:webHidden/>
          </w:rPr>
          <w:instrText xml:space="preserve"> PAGEREF _Toc138082874 \h </w:instrText>
        </w:r>
        <w:r>
          <w:rPr>
            <w:noProof/>
            <w:webHidden/>
          </w:rPr>
        </w:r>
        <w:r>
          <w:rPr>
            <w:noProof/>
            <w:webHidden/>
          </w:rPr>
          <w:fldChar w:fldCharType="separate"/>
        </w:r>
        <w:r w:rsidR="00687E80">
          <w:rPr>
            <w:noProof/>
            <w:webHidden/>
          </w:rPr>
          <w:t>18</w:t>
        </w:r>
        <w:r>
          <w:rPr>
            <w:noProof/>
            <w:webHidden/>
          </w:rPr>
          <w:fldChar w:fldCharType="end"/>
        </w:r>
      </w:hyperlink>
    </w:p>
    <w:p w14:paraId="21955AB8" w14:textId="55B94B15" w:rsidR="008E7E18" w:rsidRDefault="00D83132" w:rsidP="00D83132">
      <w:pPr>
        <w:spacing w:line="259" w:lineRule="auto"/>
        <w:rPr>
          <w:noProof/>
        </w:rPr>
      </w:pPr>
      <w:r>
        <w:rPr>
          <w:noProof/>
        </w:rPr>
        <w:fldChar w:fldCharType="end"/>
      </w:r>
      <w:r w:rsidR="008E7E18">
        <w:rPr>
          <w:noProof/>
        </w:rPr>
        <w:br w:type="page"/>
      </w:r>
    </w:p>
    <w:p w14:paraId="79C61C22" w14:textId="437096EF" w:rsidR="00193FB2" w:rsidRDefault="005A3176" w:rsidP="00193FB2">
      <w:pPr>
        <w:pStyle w:val="Heading1"/>
        <w:rPr>
          <w:b/>
          <w:bCs/>
          <w:lang w:val="en-GB"/>
        </w:rPr>
      </w:pPr>
      <w:bookmarkStart w:id="1" w:name="_Toc138082853"/>
      <w:r>
        <w:rPr>
          <w:b/>
          <w:bCs/>
          <w:lang w:val="en-GB"/>
        </w:rPr>
        <w:lastRenderedPageBreak/>
        <w:t>I</w:t>
      </w:r>
      <w:r w:rsidR="006D3FF4">
        <w:rPr>
          <w:b/>
          <w:bCs/>
          <w:lang w:val="en-GB"/>
        </w:rPr>
        <w:t>ntroduction</w:t>
      </w:r>
      <w:bookmarkEnd w:id="1"/>
      <w:r w:rsidR="006106D4">
        <w:rPr>
          <w:b/>
          <w:bCs/>
          <w:lang w:val="en-GB"/>
        </w:rPr>
        <w:t xml:space="preserve"> </w:t>
      </w:r>
    </w:p>
    <w:p w14:paraId="7D16828E" w14:textId="331F7588" w:rsidR="00AA3426" w:rsidRPr="00AA3426" w:rsidRDefault="00AA3426" w:rsidP="00AA3426">
      <w:pPr>
        <w:rPr>
          <w:lang w:val="en-GB"/>
        </w:rPr>
      </w:pPr>
      <w:r w:rsidRPr="00AA3426">
        <w:rPr>
          <w:lang w:val="en-GB"/>
        </w:rPr>
        <w:t xml:space="preserve">This user guide </w:t>
      </w:r>
      <w:proofErr w:type="gramStart"/>
      <w:r w:rsidRPr="00AA3426">
        <w:rPr>
          <w:lang w:val="en-GB"/>
        </w:rPr>
        <w:t>is made</w:t>
      </w:r>
      <w:proofErr w:type="gramEnd"/>
      <w:r w:rsidRPr="00AA3426">
        <w:rPr>
          <w:lang w:val="en-GB"/>
        </w:rPr>
        <w:t xml:space="preserve"> up of </w:t>
      </w:r>
      <w:r w:rsidR="000631D5">
        <w:rPr>
          <w:lang w:val="en-GB"/>
        </w:rPr>
        <w:t>three</w:t>
      </w:r>
      <w:r w:rsidRPr="00AA3426">
        <w:rPr>
          <w:lang w:val="en-GB"/>
        </w:rPr>
        <w:t xml:space="preserve"> sections with step-by-step instructions</w:t>
      </w:r>
      <w:r w:rsidR="00600D3F">
        <w:rPr>
          <w:lang w:val="en-GB"/>
        </w:rPr>
        <w:t xml:space="preserve"> and </w:t>
      </w:r>
      <w:r w:rsidRPr="00AA3426">
        <w:rPr>
          <w:lang w:val="en-GB"/>
        </w:rPr>
        <w:t xml:space="preserve">screenshots on how </w:t>
      </w:r>
      <w:r w:rsidR="00D90DFE">
        <w:rPr>
          <w:lang w:val="en-GB"/>
        </w:rPr>
        <w:t>to</w:t>
      </w:r>
      <w:r w:rsidRPr="00AA3426">
        <w:rPr>
          <w:lang w:val="en-GB"/>
        </w:rPr>
        <w:t xml:space="preserve"> navigate the Prevention of Family Violence Data Platform (Data Platform).</w:t>
      </w:r>
    </w:p>
    <w:p w14:paraId="653101ED" w14:textId="372CF561" w:rsidR="00A45EAA" w:rsidRPr="004A6F02" w:rsidRDefault="00A45EAA" w:rsidP="00A45EAA">
      <w:r w:rsidRPr="00A45EAA">
        <w:rPr>
          <w:rFonts w:asciiTheme="majorHAnsi" w:hAnsiTheme="majorHAnsi"/>
          <w:b/>
          <w:bCs/>
          <w:u w:color="FF4900"/>
        </w:rPr>
        <w:t xml:space="preserve">Section </w:t>
      </w:r>
      <w:r w:rsidR="00C962E5">
        <w:rPr>
          <w:rFonts w:asciiTheme="majorHAnsi" w:hAnsiTheme="majorHAnsi"/>
          <w:b/>
          <w:bCs/>
          <w:u w:color="FF4900"/>
        </w:rPr>
        <w:t>1</w:t>
      </w:r>
      <w:r w:rsidRPr="00A45EAA">
        <w:rPr>
          <w:rFonts w:asciiTheme="majorHAnsi" w:hAnsiTheme="majorHAnsi"/>
          <w:b/>
          <w:bCs/>
          <w:u w:color="FF4900"/>
        </w:rPr>
        <w:t>: General navigation</w:t>
      </w:r>
      <w:r>
        <w:rPr>
          <w:b/>
          <w:bCs/>
        </w:rPr>
        <w:t xml:space="preserve"> </w:t>
      </w:r>
      <w:r w:rsidR="00C962E5">
        <w:t xml:space="preserve">will show you what each panel on the home page relates </w:t>
      </w:r>
      <w:r w:rsidR="00C962E5">
        <w:t xml:space="preserve">to, </w:t>
      </w:r>
      <w:r w:rsidR="00C962E5">
        <w:t>the top menu bar</w:t>
      </w:r>
      <w:r w:rsidR="00C962E5">
        <w:t xml:space="preserve"> and</w:t>
      </w:r>
      <w:r>
        <w:t xml:space="preserve"> how to move around the Data Platform using the different icons. </w:t>
      </w:r>
    </w:p>
    <w:p w14:paraId="2423CAAC" w14:textId="1CEB4ED0" w:rsidR="00A45EAA" w:rsidRPr="00D81AAA" w:rsidRDefault="00A45EAA" w:rsidP="00A45EAA">
      <w:r w:rsidRPr="00A45EAA">
        <w:rPr>
          <w:rFonts w:asciiTheme="majorHAnsi" w:hAnsiTheme="majorHAnsi"/>
          <w:b/>
          <w:bCs/>
          <w:u w:color="FF4900"/>
        </w:rPr>
        <w:t xml:space="preserve">Section </w:t>
      </w:r>
      <w:r w:rsidR="00C962E5">
        <w:rPr>
          <w:rFonts w:asciiTheme="majorHAnsi" w:hAnsiTheme="majorHAnsi"/>
          <w:b/>
          <w:bCs/>
          <w:u w:color="FF4900"/>
        </w:rPr>
        <w:t>2</w:t>
      </w:r>
      <w:r w:rsidRPr="00A45EAA">
        <w:rPr>
          <w:rFonts w:asciiTheme="majorHAnsi" w:hAnsiTheme="majorHAnsi"/>
          <w:b/>
          <w:bCs/>
          <w:u w:color="FF4900"/>
        </w:rPr>
        <w:t>: Exploring the data</w:t>
      </w:r>
      <w:r>
        <w:t xml:space="preserve"> will show you two </w:t>
      </w:r>
      <w:proofErr w:type="gramStart"/>
      <w:r>
        <w:t>different ways</w:t>
      </w:r>
      <w:proofErr w:type="gramEnd"/>
      <w:r>
        <w:t xml:space="preserve"> to access data. This can be done through the thematic pages or through the four Outcomes of the </w:t>
      </w:r>
      <w:hyperlink r:id="rId18" w:history="1">
        <w:r w:rsidRPr="002804D6">
          <w:rPr>
            <w:rStyle w:val="Hyperlink"/>
          </w:rPr>
          <w:t>Free from Violence Outcomes Framework</w:t>
        </w:r>
      </w:hyperlink>
      <w:r>
        <w:t xml:space="preserve">. </w:t>
      </w:r>
    </w:p>
    <w:p w14:paraId="3B7C23DF" w14:textId="1E2EFE22" w:rsidR="005E33B2" w:rsidRPr="00E250C7" w:rsidRDefault="00A45EAA" w:rsidP="005E33B2">
      <w:r w:rsidRPr="00A45EAA">
        <w:rPr>
          <w:rFonts w:asciiTheme="majorHAnsi" w:hAnsiTheme="majorHAnsi"/>
          <w:b/>
          <w:bCs/>
          <w:u w:color="FF4900"/>
        </w:rPr>
        <w:t xml:space="preserve">Section </w:t>
      </w:r>
      <w:r w:rsidR="00C962E5">
        <w:rPr>
          <w:rFonts w:asciiTheme="majorHAnsi" w:hAnsiTheme="majorHAnsi"/>
          <w:b/>
          <w:bCs/>
          <w:u w:color="FF4900"/>
        </w:rPr>
        <w:t>3</w:t>
      </w:r>
      <w:r w:rsidRPr="00A45EAA">
        <w:rPr>
          <w:rFonts w:asciiTheme="majorHAnsi" w:hAnsiTheme="majorHAnsi"/>
          <w:b/>
          <w:bCs/>
          <w:u w:color="FF4900"/>
        </w:rPr>
        <w:t>: Using the search function</w:t>
      </w:r>
      <w:r>
        <w:t xml:space="preserve"> will show you how to </w:t>
      </w:r>
      <w:proofErr w:type="gramStart"/>
      <w:r>
        <w:t>utilise</w:t>
      </w:r>
      <w:proofErr w:type="gramEnd"/>
      <w:r>
        <w:t xml:space="preserve"> the Data Platform’s search feature to find the right data quickly. </w:t>
      </w:r>
    </w:p>
    <w:p w14:paraId="50122F7D" w14:textId="41FFE6D3" w:rsidR="005E33B2" w:rsidRDefault="00E250C7" w:rsidP="005E33B2">
      <w:pPr>
        <w:rPr>
          <w:lang w:val="en-GB"/>
        </w:rPr>
      </w:pPr>
      <w:r>
        <w:rPr>
          <w:noProof/>
        </w:rPr>
        <w:drawing>
          <wp:inline distT="0" distB="0" distL="0" distR="0" wp14:anchorId="11470106" wp14:editId="5B018911">
            <wp:extent cx="4653169" cy="2488976"/>
            <wp:effectExtent l="38100" t="38100" r="90805" b="1022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71301" cy="249867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280F87A3" w14:textId="77777777" w:rsidR="00E16C5C" w:rsidRDefault="00E16C5C" w:rsidP="00E16C5C">
      <w:r>
        <w:t xml:space="preserve">The Data Platform can </w:t>
      </w:r>
      <w:proofErr w:type="gramStart"/>
      <w:r>
        <w:t>be accessed</w:t>
      </w:r>
      <w:proofErr w:type="gramEnd"/>
      <w:r>
        <w:t xml:space="preserve"> via the:</w:t>
      </w:r>
    </w:p>
    <w:p w14:paraId="76D3526D" w14:textId="77777777" w:rsidR="00E16C5C" w:rsidRDefault="00687E80" w:rsidP="00E16C5C">
      <w:pPr>
        <w:pStyle w:val="ListParagraph"/>
        <w:numPr>
          <w:ilvl w:val="0"/>
          <w:numId w:val="13"/>
        </w:numPr>
        <w:spacing w:line="259" w:lineRule="auto"/>
      </w:pPr>
      <w:hyperlink r:id="rId20" w:history="1">
        <w:r w:rsidR="00E16C5C" w:rsidRPr="00981A88">
          <w:rPr>
            <w:rStyle w:val="Hyperlink"/>
          </w:rPr>
          <w:t>Respect Victoria website</w:t>
        </w:r>
      </w:hyperlink>
      <w:r w:rsidR="00E16C5C">
        <w:t xml:space="preserve"> or </w:t>
      </w:r>
    </w:p>
    <w:p w14:paraId="240E141D" w14:textId="77777777" w:rsidR="00E16C5C" w:rsidRDefault="00E16C5C" w:rsidP="00E16C5C">
      <w:pPr>
        <w:pStyle w:val="ListParagraph"/>
        <w:numPr>
          <w:ilvl w:val="0"/>
          <w:numId w:val="13"/>
        </w:numPr>
        <w:spacing w:line="259" w:lineRule="auto"/>
      </w:pPr>
      <w:r>
        <w:t>Directly via this link:</w:t>
      </w:r>
    </w:p>
    <w:p w14:paraId="4B266165" w14:textId="77777777" w:rsidR="00E16C5C" w:rsidRDefault="00687E80" w:rsidP="00E16C5C">
      <w:hyperlink r:id="rId21" w:history="1">
        <w:r w:rsidR="00E16C5C" w:rsidRPr="003E095F">
          <w:rPr>
            <w:rStyle w:val="Hyperlink"/>
          </w:rPr>
          <w:t>https://files.crimestatistics.vic.gov.au/Prevention-of-Family-Violence-Data-Platform.html</w:t>
        </w:r>
      </w:hyperlink>
      <w:r w:rsidR="00E16C5C">
        <w:t xml:space="preserve"> </w:t>
      </w:r>
    </w:p>
    <w:p w14:paraId="1A7336C3" w14:textId="77777777" w:rsidR="00E16C5C" w:rsidRDefault="00E16C5C" w:rsidP="00E16C5C"/>
    <w:p w14:paraId="51088CDD" w14:textId="3118B319" w:rsidR="00E16C5C" w:rsidRPr="006568FE" w:rsidRDefault="00E16C5C" w:rsidP="00E16C5C">
      <w:r>
        <w:t xml:space="preserve">For any feedback or questions please email </w:t>
      </w:r>
      <w:r w:rsidR="00045D7B">
        <w:t xml:space="preserve">Respect Victoria at </w:t>
      </w:r>
      <w:hyperlink r:id="rId22" w:history="1">
        <w:r w:rsidR="00045D7B" w:rsidRPr="0054018B">
          <w:rPr>
            <w:rStyle w:val="Hyperlink"/>
          </w:rPr>
          <w:t>practice@respectvictoria.vic.gov.au</w:t>
        </w:r>
      </w:hyperlink>
    </w:p>
    <w:p w14:paraId="0BF58994" w14:textId="77777777" w:rsidR="00AB4753" w:rsidRDefault="00AB4753" w:rsidP="005E33B2">
      <w:pPr>
        <w:rPr>
          <w:lang w:val="en-GB"/>
        </w:rPr>
      </w:pPr>
    </w:p>
    <w:p w14:paraId="03CAD912" w14:textId="2858F3F6" w:rsidR="007E50FD" w:rsidRDefault="007E50FD">
      <w:pPr>
        <w:spacing w:line="259" w:lineRule="auto"/>
        <w:rPr>
          <w:lang w:val="en-GB"/>
        </w:rPr>
      </w:pPr>
      <w:r>
        <w:rPr>
          <w:lang w:val="en-GB"/>
        </w:rPr>
        <w:br w:type="page"/>
      </w:r>
    </w:p>
    <w:p w14:paraId="24A16E6D" w14:textId="0CE4AFBA" w:rsidR="0095284C" w:rsidRDefault="0095284C" w:rsidP="0095284C">
      <w:pPr>
        <w:pStyle w:val="Heading1"/>
        <w:rPr>
          <w:lang w:val="en-GB"/>
        </w:rPr>
      </w:pPr>
      <w:bookmarkStart w:id="2" w:name="_Toc138082854"/>
      <w:r>
        <w:rPr>
          <w:lang w:val="en-GB"/>
        </w:rPr>
        <w:lastRenderedPageBreak/>
        <w:t xml:space="preserve">Section </w:t>
      </w:r>
      <w:r w:rsidR="000631D5">
        <w:rPr>
          <w:lang w:val="en-GB"/>
        </w:rPr>
        <w:t>1</w:t>
      </w:r>
      <w:r>
        <w:rPr>
          <w:lang w:val="en-GB"/>
        </w:rPr>
        <w:t>: General navigation</w:t>
      </w:r>
      <w:bookmarkEnd w:id="2"/>
    </w:p>
    <w:p w14:paraId="4FE5E77A" w14:textId="77777777" w:rsidR="00B34D17" w:rsidRDefault="00B34D17" w:rsidP="00B34D17">
      <w:proofErr w:type="gramStart"/>
      <w:r>
        <w:t>The Data Platform is powered by Power BI</w:t>
      </w:r>
      <w:proofErr w:type="gramEnd"/>
      <w:r>
        <w:t xml:space="preserve"> and is not web based. This means that you </w:t>
      </w:r>
      <w:r>
        <w:rPr>
          <w:b/>
          <w:bCs/>
        </w:rPr>
        <w:t xml:space="preserve">cannot </w:t>
      </w:r>
      <w:r>
        <w:t xml:space="preserve">use the </w:t>
      </w:r>
      <w:r>
        <w:rPr>
          <w:b/>
          <w:bCs/>
        </w:rPr>
        <w:t xml:space="preserve">page navigation buttons on your web browser to move between pages. </w:t>
      </w:r>
      <w:r>
        <w:t>Doing this will result in exiting the Data Platform.</w:t>
      </w:r>
    </w:p>
    <w:p w14:paraId="41EE255D" w14:textId="11472DD0" w:rsidR="00B34D17" w:rsidRDefault="00B34D17" w:rsidP="00B34D17">
      <w:r>
        <w:t xml:space="preserve">To navigate across the Data Platform, you will need to use the </w:t>
      </w:r>
      <w:r>
        <w:rPr>
          <w:b/>
          <w:bCs/>
        </w:rPr>
        <w:t xml:space="preserve">top menu </w:t>
      </w:r>
      <w:r w:rsidRPr="00310427">
        <w:rPr>
          <w:b/>
          <w:bCs/>
        </w:rPr>
        <w:t>bar</w:t>
      </w:r>
      <w:r>
        <w:t xml:space="preserve"> options or the arrow icons (see </w:t>
      </w:r>
      <w:r w:rsidR="008F4469">
        <w:t>1</w:t>
      </w:r>
      <w:r>
        <w:t xml:space="preserve">.4). </w:t>
      </w:r>
    </w:p>
    <w:p w14:paraId="5E39E37E" w14:textId="60E4D902" w:rsidR="00AB4753" w:rsidRPr="0055312F" w:rsidRDefault="0055312F" w:rsidP="000631D5">
      <w:pPr>
        <w:pStyle w:val="Heading2"/>
        <w:numPr>
          <w:ilvl w:val="1"/>
          <w:numId w:val="20"/>
        </w:numPr>
      </w:pPr>
      <w:bookmarkStart w:id="3" w:name="_Toc138082855"/>
      <w:r w:rsidRPr="0055312F">
        <w:t>The four panels</w:t>
      </w:r>
      <w:bookmarkEnd w:id="3"/>
    </w:p>
    <w:p w14:paraId="418E562A" w14:textId="7B3B2E52" w:rsidR="00AB4753" w:rsidRDefault="00AF63DE" w:rsidP="002A1082">
      <w:pPr>
        <w:jc w:val="center"/>
        <w:rPr>
          <w:lang w:val="en-GB"/>
        </w:rPr>
      </w:pPr>
      <w:r>
        <w:rPr>
          <w:b/>
          <w:bCs/>
          <w:noProof/>
        </w:rPr>
        <mc:AlternateContent>
          <mc:Choice Requires="wps">
            <w:drawing>
              <wp:anchor distT="0" distB="0" distL="114300" distR="114300" simplePos="0" relativeHeight="251632640" behindDoc="0" locked="0" layoutInCell="1" allowOverlap="1" wp14:anchorId="286D0ADC" wp14:editId="0C303B64">
                <wp:simplePos x="0" y="0"/>
                <wp:positionH relativeFrom="column">
                  <wp:posOffset>158115</wp:posOffset>
                </wp:positionH>
                <wp:positionV relativeFrom="paragraph">
                  <wp:posOffset>1905635</wp:posOffset>
                </wp:positionV>
                <wp:extent cx="485775" cy="257175"/>
                <wp:effectExtent l="0" t="19050" r="47625" b="47625"/>
                <wp:wrapNone/>
                <wp:docPr id="2" name="Arrow: Right 2"/>
                <wp:cNvGraphicFramePr/>
                <a:graphic xmlns:a="http://schemas.openxmlformats.org/drawingml/2006/main">
                  <a:graphicData uri="http://schemas.microsoft.com/office/word/2010/wordprocessingShape">
                    <wps:wsp>
                      <wps:cNvSpPr/>
                      <wps:spPr>
                        <a:xfrm>
                          <a:off x="0" y="0"/>
                          <a:ext cx="48577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4712D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12.45pt;margin-top:150.05pt;width:38.25pt;height:20.2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7vXwIAABgFAAAOAAAAZHJzL2Uyb0RvYy54bWysVMFu2zAMvQ/YPwi6r06CZOmCOkXQosOA&#10;oi2aDj2rshQLkEWNUuJkXz9KdpyiLXYYloNCieQj9fyoi8t9Y9lOYTDgSj4+G3GmnITKuE3Jfz7d&#10;fDnnLEThKmHBqZIfVOCXy8+fLlq/UBOowVYKGYG4sGh9yesY/aIogqxVI8IZeOXIqQEbEWmLm6JC&#10;0RJ6Y4vJaPS1aAErjyBVCHR63Tn5MuNrrWS81zqoyGzJqbeYV8zrS1qL5YVYbFD42si+DfEPXTTC&#10;OCo6QF2LKNgWzTuoxkiEADqeSWgK0NpIle9AtxmP3txmXQuv8l2InOAHmsL/g5V3u7V/QKKh9WER&#10;yEy32Gts0j/1x/aZrMNAltpHJulwej6bz2ecSXJNZvMx2YRSnJI9hvhdQcOSUXI0mzquEKHNRInd&#10;bYhdwjGQsk9NZCserEp9WPeoNDMVlZ3k7KwPdWWR7QR9WSGlcnHcuWpRqe54NqJf39WQkXvMgAlZ&#10;G2sH7B4gae89dtdrH59SVZbXkDz6W2Nd8pCRK4OLQ3JjHOBHAJZu1Vfu4o8kddQkll6gOjwgQ+jE&#10;Hby8McT4rQjxQSCpmXRPExrvadEW2pJDb3FWA/7+6DzFk8jIy1lL01Hy8GsrUHFmfziS37fxdJrG&#10;KW+ms/mENvja8/La47bNFdBnGtNb4GU2U3y0R1MjNM80yKtUlVzCSapdchnxuLmK3dTSUyDVapXD&#10;aIS8iLdu7WUCT6wmLT3tnwX6XnaR9HoHx0kSize662JTpoPVNoI2WZQnXnu+afyycPqnIs33632O&#10;Oj1oyz8AAAD//wMAUEsDBBQABgAIAAAAIQAIZIRu3gAAAAoBAAAPAAAAZHJzL2Rvd25yZXYueG1s&#10;TI/LTsMwEEX3SPyDNUjsqJ00VG0ap0KV2LGAFhDLSTyNI/yIYjcNf4+7guXMHN05t9rN1rCJxtB7&#10;JyFbCGDkWq9610l4Pz4/rIGFiE6h8Y4k/FCAXX17U2Gp/MW90XSIHUshLpQoQcc4lJyHVpPFsPAD&#10;uXQ7+dFiTOPYcTXiJYVbw3MhVtxi79IHjQPtNbXfh7OV8BjyRp/2bZg+X/Fl6b8+sjUZKe/v5qct&#10;sEhz/IPhqp/UoU5OjT87FZiRkBebREpYCpEBuwIiK4A1aVOIFfC64v8r1L8AAAD//wMAUEsBAi0A&#10;FAAGAAgAAAAhALaDOJL+AAAA4QEAABMAAAAAAAAAAAAAAAAAAAAAAFtDb250ZW50X1R5cGVzXS54&#10;bWxQSwECLQAUAAYACAAAACEAOP0h/9YAAACUAQAACwAAAAAAAAAAAAAAAAAvAQAAX3JlbHMvLnJl&#10;bHNQSwECLQAUAAYACAAAACEA+oB+718CAAAYBQAADgAAAAAAAAAAAAAAAAAuAgAAZHJzL2Uyb0Rv&#10;Yy54bWxQSwECLQAUAAYACAAAACEACGSEbt4AAAAKAQAADwAAAAAAAAAAAAAAAAC5BAAAZHJzL2Rv&#10;d25yZXYueG1sUEsFBgAAAAAEAAQA8wAAAMQFAAAAAA==&#10;" adj="15882" fillcolor="#ff4900 [3204]" strokecolor="#7f2400 [1604]" strokeweight="1pt"/>
            </w:pict>
          </mc:Fallback>
        </mc:AlternateContent>
      </w:r>
      <w:r w:rsidR="00D659AC">
        <w:rPr>
          <w:b/>
          <w:bCs/>
          <w:noProof/>
        </w:rPr>
        <w:drawing>
          <wp:inline distT="0" distB="0" distL="0" distR="0" wp14:anchorId="276B729B" wp14:editId="30A99909">
            <wp:extent cx="4653169" cy="2664256"/>
            <wp:effectExtent l="38100" t="38100" r="90805" b="984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08057" cy="2695683"/>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2FFB102A" w14:textId="3DA8980E" w:rsidR="003F31A8" w:rsidRPr="003F31A8" w:rsidRDefault="003F31A8" w:rsidP="003F31A8">
      <w:pPr>
        <w:rPr>
          <w:lang w:val="en-GB"/>
        </w:rPr>
      </w:pPr>
      <w:r w:rsidRPr="003F31A8">
        <w:rPr>
          <w:lang w:val="en-GB"/>
        </w:rPr>
        <w:t>The Data Platform home page has four main panels. Clicking on each panel will take you to a specific page:</w:t>
      </w:r>
    </w:p>
    <w:p w14:paraId="4DA7ECDB" w14:textId="07EEB84A" w:rsidR="003F31A8" w:rsidRPr="00D31725" w:rsidRDefault="003F31A8" w:rsidP="003F31A8">
      <w:pPr>
        <w:pStyle w:val="ListParagraph"/>
        <w:numPr>
          <w:ilvl w:val="0"/>
          <w:numId w:val="11"/>
        </w:numPr>
        <w:rPr>
          <w:b/>
          <w:bCs/>
        </w:rPr>
      </w:pPr>
      <w:r w:rsidRPr="003F31A8">
        <w:rPr>
          <w:rStyle w:val="Strong"/>
        </w:rPr>
        <w:t>Thematic headings</w:t>
      </w:r>
      <w:r>
        <w:rPr>
          <w:b/>
          <w:bCs/>
        </w:rPr>
        <w:t xml:space="preserve"> </w:t>
      </w:r>
      <w:r>
        <w:t xml:space="preserve">will take you through a theme focused pathway to find data related to </w:t>
      </w:r>
      <w:r w:rsidRPr="00F5497C">
        <w:rPr>
          <w:i/>
          <w:iCs/>
        </w:rPr>
        <w:t xml:space="preserve">safety </w:t>
      </w:r>
      <w:r w:rsidR="00F27F76">
        <w:rPr>
          <w:i/>
          <w:iCs/>
        </w:rPr>
        <w:t xml:space="preserve">and levels of </w:t>
      </w:r>
      <w:proofErr w:type="gramStart"/>
      <w:r w:rsidR="00F27F76">
        <w:rPr>
          <w:i/>
          <w:iCs/>
        </w:rPr>
        <w:t xml:space="preserve">violence </w:t>
      </w:r>
      <w:r>
        <w:t>and</w:t>
      </w:r>
      <w:r w:rsidRPr="00F5497C">
        <w:rPr>
          <w:i/>
          <w:iCs/>
        </w:rPr>
        <w:t xml:space="preserve"> equality</w:t>
      </w:r>
      <w:proofErr w:type="gramEnd"/>
      <w:r>
        <w:rPr>
          <w:i/>
          <w:iCs/>
        </w:rPr>
        <w:t xml:space="preserve"> and inequality</w:t>
      </w:r>
      <w:r>
        <w:t xml:space="preserve">. </w:t>
      </w:r>
    </w:p>
    <w:p w14:paraId="3E365FFB" w14:textId="527AB345" w:rsidR="003F31A8" w:rsidRPr="00B13954" w:rsidRDefault="003F31A8" w:rsidP="003F31A8">
      <w:pPr>
        <w:pStyle w:val="ListParagraph"/>
        <w:numPr>
          <w:ilvl w:val="0"/>
          <w:numId w:val="11"/>
        </w:numPr>
      </w:pPr>
      <w:r>
        <w:rPr>
          <w:b/>
          <w:bCs/>
        </w:rPr>
        <w:t>Free from Violence Outcomes headings</w:t>
      </w:r>
      <w:r w:rsidRPr="00B13954">
        <w:rPr>
          <w:b/>
          <w:bCs/>
        </w:rPr>
        <w:t xml:space="preserve"> </w:t>
      </w:r>
      <w:r>
        <w:t>will take you through a pathway under the</w:t>
      </w:r>
      <w:r w:rsidRPr="00B13954">
        <w:t xml:space="preserve"> outcomes and indicators from the </w:t>
      </w:r>
      <w:r>
        <w:t xml:space="preserve">Victorian Government’s </w:t>
      </w:r>
      <w:hyperlink r:id="rId24" w:history="1">
        <w:r>
          <w:rPr>
            <w:rStyle w:val="Hyperlink"/>
          </w:rPr>
          <w:t>Free from Violence</w:t>
        </w:r>
      </w:hyperlink>
      <w:r>
        <w:t xml:space="preserve"> </w:t>
      </w:r>
      <w:r w:rsidRPr="00B13954">
        <w:t xml:space="preserve">Outcomes Framework. </w:t>
      </w:r>
    </w:p>
    <w:p w14:paraId="470CF288" w14:textId="77777777" w:rsidR="003F31A8" w:rsidRPr="00234214" w:rsidRDefault="003F31A8" w:rsidP="003F31A8">
      <w:pPr>
        <w:pStyle w:val="ListParagraph"/>
        <w:numPr>
          <w:ilvl w:val="0"/>
          <w:numId w:val="11"/>
        </w:numPr>
        <w:rPr>
          <w:b/>
          <w:bCs/>
        </w:rPr>
      </w:pPr>
      <w:r w:rsidRPr="00B13954">
        <w:rPr>
          <w:b/>
          <w:bCs/>
        </w:rPr>
        <w:t xml:space="preserve">About the data </w:t>
      </w:r>
      <w:r>
        <w:t>provides</w:t>
      </w:r>
      <w:r w:rsidRPr="00B13954">
        <w:t xml:space="preserve"> </w:t>
      </w:r>
      <w:r>
        <w:t xml:space="preserve">you with </w:t>
      </w:r>
      <w:r w:rsidRPr="00B13954">
        <w:t xml:space="preserve">a </w:t>
      </w:r>
      <w:r>
        <w:t>summary</w:t>
      </w:r>
      <w:r w:rsidRPr="00B13954">
        <w:t xml:space="preserve"> of</w:t>
      </w:r>
      <w:r>
        <w:t xml:space="preserve"> each data source, as well as the</w:t>
      </w:r>
      <w:r w:rsidRPr="00B13954">
        <w:t xml:space="preserve"> data inclusion criteria</w:t>
      </w:r>
      <w:r>
        <w:t xml:space="preserve">. </w:t>
      </w:r>
    </w:p>
    <w:p w14:paraId="56C116C8" w14:textId="77777777" w:rsidR="003F31A8" w:rsidRPr="00007D54" w:rsidRDefault="003F31A8" w:rsidP="003F31A8">
      <w:pPr>
        <w:pStyle w:val="ListParagraph"/>
        <w:numPr>
          <w:ilvl w:val="0"/>
          <w:numId w:val="11"/>
        </w:numPr>
        <w:rPr>
          <w:b/>
          <w:bCs/>
        </w:rPr>
      </w:pPr>
      <w:r w:rsidRPr="00B13954">
        <w:rPr>
          <w:b/>
          <w:bCs/>
          <w:noProof/>
        </w:rPr>
        <w:t>Search</w:t>
      </w:r>
      <w:r w:rsidRPr="00B13954">
        <w:rPr>
          <w:b/>
          <w:bCs/>
        </w:rPr>
        <w:t xml:space="preserve"> the data </w:t>
      </w:r>
      <w:r>
        <w:t>enables</w:t>
      </w:r>
      <w:r w:rsidRPr="00911B07">
        <w:t xml:space="preserve"> you </w:t>
      </w:r>
      <w:r w:rsidRPr="00B13954">
        <w:t>to search</w:t>
      </w:r>
      <w:r>
        <w:t xml:space="preserve"> for data using keywords or by</w:t>
      </w:r>
      <w:r w:rsidRPr="00B13954">
        <w:t xml:space="preserve"> </w:t>
      </w:r>
      <w:r>
        <w:t xml:space="preserve">the Free from Violence </w:t>
      </w:r>
      <w:r w:rsidRPr="00B13954">
        <w:t>outcomes</w:t>
      </w:r>
      <w:r>
        <w:t xml:space="preserve"> and</w:t>
      </w:r>
      <w:r w:rsidRPr="00B13954">
        <w:t xml:space="preserve"> indicators</w:t>
      </w:r>
      <w:r>
        <w:t>.</w:t>
      </w:r>
    </w:p>
    <w:p w14:paraId="41295445" w14:textId="77777777" w:rsidR="00AB407E" w:rsidRDefault="00AB407E" w:rsidP="005E33B2">
      <w:pPr>
        <w:rPr>
          <w:lang w:val="en-GB"/>
        </w:rPr>
      </w:pPr>
    </w:p>
    <w:p w14:paraId="76FC710D" w14:textId="77777777" w:rsidR="0003756E" w:rsidRDefault="0003756E" w:rsidP="005E33B2">
      <w:pPr>
        <w:rPr>
          <w:lang w:val="en-GB"/>
        </w:rPr>
      </w:pPr>
    </w:p>
    <w:p w14:paraId="4356EB65" w14:textId="77777777" w:rsidR="0003756E" w:rsidRDefault="0003756E" w:rsidP="005E33B2">
      <w:pPr>
        <w:rPr>
          <w:lang w:val="en-GB"/>
        </w:rPr>
      </w:pPr>
    </w:p>
    <w:p w14:paraId="0E54D501" w14:textId="77777777" w:rsidR="0003756E" w:rsidRDefault="0003756E" w:rsidP="005E33B2">
      <w:pPr>
        <w:rPr>
          <w:lang w:val="en-GB"/>
        </w:rPr>
      </w:pPr>
    </w:p>
    <w:p w14:paraId="291314EB" w14:textId="77777777" w:rsidR="0003756E" w:rsidRDefault="0003756E" w:rsidP="005E33B2">
      <w:pPr>
        <w:rPr>
          <w:lang w:val="en-GB"/>
        </w:rPr>
      </w:pPr>
    </w:p>
    <w:p w14:paraId="547AC6F6" w14:textId="77777777" w:rsidR="0003756E" w:rsidRDefault="0003756E" w:rsidP="005E33B2">
      <w:pPr>
        <w:rPr>
          <w:lang w:val="en-GB"/>
        </w:rPr>
      </w:pPr>
    </w:p>
    <w:p w14:paraId="7E7FD97D" w14:textId="4CD3BB64" w:rsidR="00AB4753" w:rsidRPr="00E16D5A" w:rsidRDefault="005D6B87" w:rsidP="000631D5">
      <w:pPr>
        <w:pStyle w:val="Heading2"/>
        <w:numPr>
          <w:ilvl w:val="1"/>
          <w:numId w:val="20"/>
        </w:numPr>
      </w:pPr>
      <w:bookmarkStart w:id="4" w:name="_Toc138082856"/>
      <w:r w:rsidRPr="00E16D5A">
        <w:lastRenderedPageBreak/>
        <w:t xml:space="preserve">Accessing the </w:t>
      </w:r>
      <w:r w:rsidR="00E16D5A" w:rsidRPr="00E16D5A">
        <w:t>update log</w:t>
      </w:r>
      <w:bookmarkEnd w:id="4"/>
    </w:p>
    <w:p w14:paraId="49FD9205" w14:textId="6B185596" w:rsidR="00AB4753" w:rsidRDefault="00AF63DE" w:rsidP="00AF63DE">
      <w:pPr>
        <w:jc w:val="center"/>
        <w:rPr>
          <w:lang w:val="en-GB"/>
        </w:rPr>
      </w:pPr>
      <w:r>
        <w:rPr>
          <w:b/>
          <w:bCs/>
          <w:noProof/>
        </w:rPr>
        <mc:AlternateContent>
          <mc:Choice Requires="wps">
            <w:drawing>
              <wp:anchor distT="0" distB="0" distL="114300" distR="114300" simplePos="0" relativeHeight="251634688" behindDoc="0" locked="0" layoutInCell="1" allowOverlap="1" wp14:anchorId="1F983ED9" wp14:editId="67FEAD7B">
                <wp:simplePos x="0" y="0"/>
                <wp:positionH relativeFrom="column">
                  <wp:posOffset>190500</wp:posOffset>
                </wp:positionH>
                <wp:positionV relativeFrom="paragraph">
                  <wp:posOffset>1094740</wp:posOffset>
                </wp:positionV>
                <wp:extent cx="485775" cy="257175"/>
                <wp:effectExtent l="0" t="19050" r="47625" b="47625"/>
                <wp:wrapNone/>
                <wp:docPr id="9" name="Arrow: Right 9"/>
                <wp:cNvGraphicFramePr/>
                <a:graphic xmlns:a="http://schemas.openxmlformats.org/drawingml/2006/main">
                  <a:graphicData uri="http://schemas.microsoft.com/office/word/2010/wordprocessingShape">
                    <wps:wsp>
                      <wps:cNvSpPr/>
                      <wps:spPr>
                        <a:xfrm>
                          <a:off x="0" y="0"/>
                          <a:ext cx="48577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2C0C86" id="Arrow: Right 9" o:spid="_x0000_s1026" type="#_x0000_t13" style="position:absolute;margin-left:15pt;margin-top:86.2pt;width:38.25pt;height:20.25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7vXwIAABgFAAAOAAAAZHJzL2Uyb0RvYy54bWysVMFu2zAMvQ/YPwi6r06CZOmCOkXQosOA&#10;oi2aDj2rshQLkEWNUuJkXz9KdpyiLXYYloNCieQj9fyoi8t9Y9lOYTDgSj4+G3GmnITKuE3Jfz7d&#10;fDnnLEThKmHBqZIfVOCXy8+fLlq/UBOowVYKGYG4sGh9yesY/aIogqxVI8IZeOXIqQEbEWmLm6JC&#10;0RJ6Y4vJaPS1aAErjyBVCHR63Tn5MuNrrWS81zqoyGzJqbeYV8zrS1qL5YVYbFD42si+DfEPXTTC&#10;OCo6QF2LKNgWzTuoxkiEADqeSWgK0NpIle9AtxmP3txmXQuv8l2InOAHmsL/g5V3u7V/QKKh9WER&#10;yEy32Gts0j/1x/aZrMNAltpHJulwej6bz2ecSXJNZvMx2YRSnJI9hvhdQcOSUXI0mzquEKHNRInd&#10;bYhdwjGQsk9NZCserEp9WPeoNDMVlZ3k7KwPdWWR7QR9WSGlcnHcuWpRqe54NqJf39WQkXvMgAlZ&#10;G2sH7B4gae89dtdrH59SVZbXkDz6W2Nd8pCRK4OLQ3JjHOBHAJZu1Vfu4o8kddQkll6gOjwgQ+jE&#10;Hby8McT4rQjxQSCpmXRPExrvadEW2pJDb3FWA/7+6DzFk8jIy1lL01Hy8GsrUHFmfziS37fxdJrG&#10;KW+ms/mENvja8/La47bNFdBnGtNb4GU2U3y0R1MjNM80yKtUlVzCSapdchnxuLmK3dTSUyDVapXD&#10;aIS8iLdu7WUCT6wmLT3tnwX6XnaR9HoHx0kSize662JTpoPVNoI2WZQnXnu+afyycPqnIs33632O&#10;Oj1oyz8AAAD//wMAUEsDBBQABgAIAAAAIQB7tbtj3gAAAAoBAAAPAAAAZHJzL2Rvd25yZXYueG1s&#10;TI9LT8MwEITvSPwHa5G4UTsuLSXEqVAlbhygPMRxE2/jCD+i2E3Dv8c9wXF2RrPfVNvZWTbRGPvg&#10;FRQLAYx8G3TvOwXvb083G2AxoddogycFPxRhW19eVFjqcPKvNO1Tx3KJjyUqMCkNJeexNeQwLsJA&#10;PnuHMDpMWY4d1yOecrmzXAqx5g57nz8YHGhnqP3eH52CVZSNOezaOH2+4PMyfH0UG7JKXV/Njw/A&#10;Es3pLwxn/IwOdWZqwtHryKyCpchTUr7fyVtg54BYr4A1CmQh74HXFf8/of4FAAD//wMAUEsBAi0A&#10;FAAGAAgAAAAhALaDOJL+AAAA4QEAABMAAAAAAAAAAAAAAAAAAAAAAFtDb250ZW50X1R5cGVzXS54&#10;bWxQSwECLQAUAAYACAAAACEAOP0h/9YAAACUAQAACwAAAAAAAAAAAAAAAAAvAQAAX3JlbHMvLnJl&#10;bHNQSwECLQAUAAYACAAAACEA+oB+718CAAAYBQAADgAAAAAAAAAAAAAAAAAuAgAAZHJzL2Uyb0Rv&#10;Yy54bWxQSwECLQAUAAYACAAAACEAe7W7Y94AAAAKAQAADwAAAAAAAAAAAAAAAAC5BAAAZHJzL2Rv&#10;d25yZXYueG1sUEsFBgAAAAAEAAQA8wAAAMQFAAAAAA==&#10;" adj="15882" fillcolor="#ff4900 [3204]" strokecolor="#7f2400 [1604]" strokeweight="1pt"/>
            </w:pict>
          </mc:Fallback>
        </mc:AlternateContent>
      </w:r>
      <w:r w:rsidR="001525EE" w:rsidRPr="00FD3EE6">
        <w:rPr>
          <w:b/>
          <w:bCs/>
          <w:noProof/>
        </w:rPr>
        <w:drawing>
          <wp:inline distT="0" distB="0" distL="0" distR="0" wp14:anchorId="78D3AC2C" wp14:editId="330810B0">
            <wp:extent cx="4669072" cy="2551798"/>
            <wp:effectExtent l="38100" t="38100" r="93980" b="965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89672" cy="2563057"/>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3EA5938D" w14:textId="77777777" w:rsidR="0062788A" w:rsidRDefault="0062788A" w:rsidP="0062788A">
      <w:r>
        <w:t xml:space="preserve">On the home page, you can access the most recent data updates. Clicking on </w:t>
      </w:r>
      <w:r>
        <w:rPr>
          <w:b/>
          <w:bCs/>
        </w:rPr>
        <w:t xml:space="preserve">Click here to see recent updates and additions </w:t>
      </w:r>
      <w:r>
        <w:t xml:space="preserve">will take you to the </w:t>
      </w:r>
      <w:r>
        <w:rPr>
          <w:b/>
          <w:bCs/>
        </w:rPr>
        <w:t xml:space="preserve">Introduction </w:t>
      </w:r>
      <w:r>
        <w:t xml:space="preserve">page where you can view the updated data for the year. </w:t>
      </w:r>
      <w:r w:rsidRPr="00CC20F5">
        <w:t xml:space="preserve">The </w:t>
      </w:r>
      <w:r>
        <w:t xml:space="preserve">Data Platform </w:t>
      </w:r>
      <w:proofErr w:type="gramStart"/>
      <w:r>
        <w:t>is updated</w:t>
      </w:r>
      <w:proofErr w:type="gramEnd"/>
      <w:r>
        <w:t xml:space="preserve"> annually in June. </w:t>
      </w:r>
    </w:p>
    <w:p w14:paraId="0DE883BC" w14:textId="64AE87DC" w:rsidR="0062788A" w:rsidRDefault="00AF63DE" w:rsidP="00AF63DE">
      <w:pPr>
        <w:jc w:val="center"/>
        <w:rPr>
          <w:lang w:val="en-GB"/>
        </w:rPr>
      </w:pPr>
      <w:r>
        <w:rPr>
          <w:b/>
          <w:bCs/>
          <w:noProof/>
        </w:rPr>
        <mc:AlternateContent>
          <mc:Choice Requires="wps">
            <w:drawing>
              <wp:anchor distT="0" distB="0" distL="114300" distR="114300" simplePos="0" relativeHeight="251636736" behindDoc="0" locked="0" layoutInCell="1" allowOverlap="1" wp14:anchorId="5D0D3E9F" wp14:editId="6170D10F">
                <wp:simplePos x="0" y="0"/>
                <wp:positionH relativeFrom="column">
                  <wp:posOffset>5648325</wp:posOffset>
                </wp:positionH>
                <wp:positionV relativeFrom="paragraph">
                  <wp:posOffset>1180465</wp:posOffset>
                </wp:positionV>
                <wp:extent cx="485775" cy="257175"/>
                <wp:effectExtent l="19050" t="19050" r="28575" b="47625"/>
                <wp:wrapNone/>
                <wp:docPr id="10" name="Arrow: Right 10"/>
                <wp:cNvGraphicFramePr/>
                <a:graphic xmlns:a="http://schemas.openxmlformats.org/drawingml/2006/main">
                  <a:graphicData uri="http://schemas.microsoft.com/office/word/2010/wordprocessingShape">
                    <wps:wsp>
                      <wps:cNvSpPr/>
                      <wps:spPr>
                        <a:xfrm rot="10800000">
                          <a:off x="0" y="0"/>
                          <a:ext cx="48577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41CA69" id="Arrow: Right 10" o:spid="_x0000_s1026" type="#_x0000_t13" style="position:absolute;margin-left:444.75pt;margin-top:92.95pt;width:38.25pt;height:20.25pt;rotation:180;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uOaAIAACcFAAAOAAAAZHJzL2Uyb0RvYy54bWysVFFP2zAQfp+0/2D5faSp2pVVpKgCMU1C&#10;gICJZ+PYTSTH553dpt2v39lOAwOepuXBsn133919+c5n5/vOsJ1C34KteHky4UxZCXVrNxX/+Xj1&#10;5ZQzH4SthQGrKn5Qnp+vPn86691STaEBUytkBGL9sncVb0Jwy6LwslGd8CfglCWjBuxEoCNuihpF&#10;T+idKaaTydeiB6wdglTe0+1lNvJVwtdayXCrtVeBmYpTbSGtmNbnuBarM7HcoHBNK4cyxD9U0YnW&#10;UtIR6lIEwbbYvoPqWongQYcTCV0BWrdSpR6om3LyppuHRjiVeiFyvBtp8v8PVt7sHtwdEg2980tP&#10;29jFXmPHEIitcnI6iV9qjspl+8TdYeRO7QOTdDk7nS8Wc84kmabzRUl7Ai0yVsR06MN3BR2Lm4pj&#10;u2nCGhH6BC121z7kgKMjRb/UlHbhYFSEMvZeadbWlHaaopNc1IVBthP0o4WUyoYymxpRq3w9T43k&#10;JGNEqjEBRmTdGjNiDwBRiu+xM8zgH0NVUtsYnBkb0/xdWA4eI1JmsGEM7loL+FFnhroaMmf/I0mZ&#10;msjSM9SHO8x/jxTvnbxqifFr4cOdQBI3XdLAhltatIG+4jDsOGsAf390H/1Jc2TlrKdhqbj/tRWo&#10;ODM/LKnxWzmbxelKh9l8MaUDvrY8v7bYbXcB9JvKVF3aRv9gjluN0D3RXK9jVjIJKyl3xWXA4+Ei&#10;5CGml0Gq9Tq50UQ5Ea7tg5MRPLIatfS4fxLoBtkF0usNHAdLLN/oLvvGSAvrbQDdJlG+8DrwTdOY&#10;hDO8HHHcX5+T18v7tvoDAAD//wMAUEsDBBQABgAIAAAAIQCfKCt64AAAAAsBAAAPAAAAZHJzL2Rv&#10;d25yZXYueG1sTI9BT4NAEIXvJv6HzTTxZhdISwBZGmNiogc1UC/etuwUSNlZwm5b/PeOJz1O3pc3&#10;3yt3ix3FBWc/OFIQryMQSK0zA3UKPvfP9xkIHzQZPTpCBd/oYVfd3pS6MO5KNV6a0AkuIV9oBX0I&#10;UyGlb3u02q/dhMTZ0c1WBz7nTppZX7ncjjKJolRaPRB/6PWETz22p+ZsFdj09Orzl817/fVh433T&#10;JvVbbJW6Wy2PDyACLuEPhl99VoeKnQ7uTMaLUUGW5VtGOci2OQgm8jTldQcFSZJuQFal/L+h+gEA&#10;AP//AwBQSwECLQAUAAYACAAAACEAtoM4kv4AAADhAQAAEwAAAAAAAAAAAAAAAAAAAAAAW0NvbnRl&#10;bnRfVHlwZXNdLnhtbFBLAQItABQABgAIAAAAIQA4/SH/1gAAAJQBAAALAAAAAAAAAAAAAAAAAC8B&#10;AABfcmVscy8ucmVsc1BLAQItABQABgAIAAAAIQAdJXuOaAIAACcFAAAOAAAAAAAAAAAAAAAAAC4C&#10;AABkcnMvZTJvRG9jLnhtbFBLAQItABQABgAIAAAAIQCfKCt64AAAAAsBAAAPAAAAAAAAAAAAAAAA&#10;AMIEAABkcnMvZG93bnJldi54bWxQSwUGAAAAAAQABADzAAAAzwUAAAAA&#10;" adj="15882" fillcolor="#ff4900 [3204]" strokecolor="#7f2400 [1604]" strokeweight="1pt"/>
            </w:pict>
          </mc:Fallback>
        </mc:AlternateContent>
      </w:r>
      <w:r w:rsidR="007864DD">
        <w:rPr>
          <w:noProof/>
        </w:rPr>
        <w:drawing>
          <wp:inline distT="0" distB="0" distL="0" distR="0" wp14:anchorId="22D0C152" wp14:editId="507DFEE0">
            <wp:extent cx="4668520" cy="2769768"/>
            <wp:effectExtent l="38100" t="38100" r="93980" b="882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08306" cy="2793373"/>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3B2C26C8" w14:textId="77777777" w:rsidR="004A2800" w:rsidRDefault="004A2800" w:rsidP="004A2800">
      <w:r>
        <w:t xml:space="preserve">Clicking on the </w:t>
      </w:r>
      <w:r>
        <w:rPr>
          <w:b/>
          <w:bCs/>
        </w:rPr>
        <w:t xml:space="preserve">Jump to indicators and data </w:t>
      </w:r>
      <w:r>
        <w:t xml:space="preserve">icon will take you directly to the </w:t>
      </w:r>
      <w:proofErr w:type="gramStart"/>
      <w:r>
        <w:rPr>
          <w:b/>
          <w:bCs/>
        </w:rPr>
        <w:t>Indicators</w:t>
      </w:r>
      <w:proofErr w:type="gramEnd"/>
      <w:r>
        <w:rPr>
          <w:b/>
          <w:bCs/>
        </w:rPr>
        <w:t xml:space="preserve"> and data </w:t>
      </w:r>
      <w:r>
        <w:t xml:space="preserve">landing page. </w:t>
      </w:r>
    </w:p>
    <w:p w14:paraId="3BFE0BE9" w14:textId="77777777" w:rsidR="00DB7DEA" w:rsidRDefault="00DB7DEA" w:rsidP="004A2800"/>
    <w:p w14:paraId="731A473B" w14:textId="77777777" w:rsidR="0003756E" w:rsidRDefault="0003756E" w:rsidP="004A2800"/>
    <w:p w14:paraId="6D0B6FFB" w14:textId="77777777" w:rsidR="0003756E" w:rsidRDefault="0003756E" w:rsidP="004A2800"/>
    <w:p w14:paraId="18846BCE" w14:textId="77777777" w:rsidR="0003756E" w:rsidRDefault="0003756E" w:rsidP="004A2800"/>
    <w:p w14:paraId="6A2D8258" w14:textId="77777777" w:rsidR="0003756E" w:rsidRPr="00677296" w:rsidRDefault="0003756E" w:rsidP="004A2800"/>
    <w:p w14:paraId="3BB3C16D" w14:textId="7F17BD8C" w:rsidR="00E16D5A" w:rsidRDefault="00FD3EE6" w:rsidP="000631D5">
      <w:pPr>
        <w:pStyle w:val="Heading2"/>
        <w:numPr>
          <w:ilvl w:val="1"/>
          <w:numId w:val="20"/>
        </w:numPr>
        <w:rPr>
          <w:lang w:val="en-GB"/>
        </w:rPr>
      </w:pPr>
      <w:bookmarkStart w:id="5" w:name="_Toc138082857"/>
      <w:r>
        <w:rPr>
          <w:lang w:val="en-GB"/>
        </w:rPr>
        <w:lastRenderedPageBreak/>
        <w:t xml:space="preserve">Top </w:t>
      </w:r>
      <w:r w:rsidR="00AB407E">
        <w:rPr>
          <w:lang w:val="en-GB"/>
        </w:rPr>
        <w:t>menu bar</w:t>
      </w:r>
      <w:bookmarkEnd w:id="5"/>
    </w:p>
    <w:p w14:paraId="5B297AB3" w14:textId="34874062" w:rsidR="00E16D5A" w:rsidRDefault="00AF63DE" w:rsidP="00AF63DE">
      <w:pPr>
        <w:jc w:val="center"/>
        <w:rPr>
          <w:lang w:val="en-GB"/>
        </w:rPr>
      </w:pPr>
      <w:r>
        <w:rPr>
          <w:b/>
          <w:bCs/>
          <w:noProof/>
        </w:rPr>
        <mc:AlternateContent>
          <mc:Choice Requires="wps">
            <w:drawing>
              <wp:anchor distT="0" distB="0" distL="114300" distR="114300" simplePos="0" relativeHeight="251638784" behindDoc="0" locked="0" layoutInCell="1" allowOverlap="1" wp14:anchorId="6D2535D9" wp14:editId="498258F4">
                <wp:simplePos x="0" y="0"/>
                <wp:positionH relativeFrom="column">
                  <wp:posOffset>161925</wp:posOffset>
                </wp:positionH>
                <wp:positionV relativeFrom="paragraph">
                  <wp:posOffset>37465</wp:posOffset>
                </wp:positionV>
                <wp:extent cx="485775" cy="257175"/>
                <wp:effectExtent l="0" t="19050" r="47625" b="47625"/>
                <wp:wrapNone/>
                <wp:docPr id="11" name="Arrow: Right 11"/>
                <wp:cNvGraphicFramePr/>
                <a:graphic xmlns:a="http://schemas.openxmlformats.org/drawingml/2006/main">
                  <a:graphicData uri="http://schemas.microsoft.com/office/word/2010/wordprocessingShape">
                    <wps:wsp>
                      <wps:cNvSpPr/>
                      <wps:spPr>
                        <a:xfrm>
                          <a:off x="0" y="0"/>
                          <a:ext cx="48577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8C9011" id="Arrow: Right 11" o:spid="_x0000_s1026" type="#_x0000_t13" style="position:absolute;margin-left:12.75pt;margin-top:2.95pt;width:38.25pt;height:20.2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7vXwIAABgFAAAOAAAAZHJzL2Uyb0RvYy54bWysVMFu2zAMvQ/YPwi6r06CZOmCOkXQosOA&#10;oi2aDj2rshQLkEWNUuJkXz9KdpyiLXYYloNCieQj9fyoi8t9Y9lOYTDgSj4+G3GmnITKuE3Jfz7d&#10;fDnnLEThKmHBqZIfVOCXy8+fLlq/UBOowVYKGYG4sGh9yesY/aIogqxVI8IZeOXIqQEbEWmLm6JC&#10;0RJ6Y4vJaPS1aAErjyBVCHR63Tn5MuNrrWS81zqoyGzJqbeYV8zrS1qL5YVYbFD42si+DfEPXTTC&#10;OCo6QF2LKNgWzTuoxkiEADqeSWgK0NpIle9AtxmP3txmXQuv8l2InOAHmsL/g5V3u7V/QKKh9WER&#10;yEy32Gts0j/1x/aZrMNAltpHJulwej6bz2ecSXJNZvMx2YRSnJI9hvhdQcOSUXI0mzquEKHNRInd&#10;bYhdwjGQsk9NZCserEp9WPeoNDMVlZ3k7KwPdWWR7QR9WSGlcnHcuWpRqe54NqJf39WQkXvMgAlZ&#10;G2sH7B4gae89dtdrH59SVZbXkDz6W2Nd8pCRK4OLQ3JjHOBHAJZu1Vfu4o8kddQkll6gOjwgQ+jE&#10;Hby8McT4rQjxQSCpmXRPExrvadEW2pJDb3FWA/7+6DzFk8jIy1lL01Hy8GsrUHFmfziS37fxdJrG&#10;KW+ms/mENvja8/La47bNFdBnGtNb4GU2U3y0R1MjNM80yKtUlVzCSapdchnxuLmK3dTSUyDVapXD&#10;aIS8iLdu7WUCT6wmLT3tnwX6XnaR9HoHx0kSize662JTpoPVNoI2WZQnXnu+afyycPqnIs33632O&#10;Oj1oyz8AAAD//wMAUEsDBBQABgAIAAAAIQDvXj+f2wAAAAcBAAAPAAAAZHJzL2Rvd25yZXYueG1s&#10;TI/BTsMwEETvSPyDtUjcqNPQVCXEqVAlbhygBcTRibdxhL2OYjcNf8/2BMfVjN68rbazd2LCMfaB&#10;FCwXGQikNpieOgXvh+e7DYiYNBntAqGCH4ywra+vKl2acKY3nPapEwyhWGoFNqWhlDK2Fr2OizAg&#10;cXYMo9eJz7GTZtRnhnsn8yxbS6974gWrB9xZbL/3J6+giHljj7s2Tp+v+uU+fH0sN+iUur2Znx5B&#10;JJzTXxku+qwONTs14UQmCqcgLwpuMusBxCXOcn6tUbBar0DWlfzvX/8CAAD//wMAUEsBAi0AFAAG&#10;AAgAAAAhALaDOJL+AAAA4QEAABMAAAAAAAAAAAAAAAAAAAAAAFtDb250ZW50X1R5cGVzXS54bWxQ&#10;SwECLQAUAAYACAAAACEAOP0h/9YAAACUAQAACwAAAAAAAAAAAAAAAAAvAQAAX3JlbHMvLnJlbHNQ&#10;SwECLQAUAAYACAAAACEA+oB+718CAAAYBQAADgAAAAAAAAAAAAAAAAAuAgAAZHJzL2Uyb0RvYy54&#10;bWxQSwECLQAUAAYACAAAACEA714/n9sAAAAHAQAADwAAAAAAAAAAAAAAAAC5BAAAZHJzL2Rvd25y&#10;ZXYueG1sUEsFBgAAAAAEAAQA8wAAAMEFAAAAAA==&#10;" adj="15882" fillcolor="#ff4900 [3204]" strokecolor="#7f2400 [1604]" strokeweight="1pt"/>
            </w:pict>
          </mc:Fallback>
        </mc:AlternateContent>
      </w:r>
      <w:r w:rsidR="00B20E86">
        <w:rPr>
          <w:noProof/>
        </w:rPr>
        <w:drawing>
          <wp:inline distT="0" distB="0" distL="0" distR="0" wp14:anchorId="1829DCE5" wp14:editId="637ADE5D">
            <wp:extent cx="4653169" cy="2613219"/>
            <wp:effectExtent l="38100" t="38100" r="90805" b="920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74012" cy="262492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650AE251" w14:textId="66B779DD" w:rsidR="00864146" w:rsidRPr="00B13954" w:rsidRDefault="00864146" w:rsidP="00864146">
      <w:r>
        <w:t xml:space="preserve">The top menu bar includes </w:t>
      </w:r>
      <w:r w:rsidRPr="00B13954">
        <w:rPr>
          <w:b/>
          <w:bCs/>
        </w:rPr>
        <w:t>Indicators and data, Introduction, About the data, Publications and resources</w:t>
      </w:r>
      <w:r>
        <w:rPr>
          <w:b/>
          <w:bCs/>
        </w:rPr>
        <w:t xml:space="preserve">, </w:t>
      </w:r>
      <w:r>
        <w:t xml:space="preserve">and </w:t>
      </w:r>
      <w:r w:rsidRPr="00B13954">
        <w:rPr>
          <w:b/>
          <w:bCs/>
        </w:rPr>
        <w:t>Contact</w:t>
      </w:r>
      <w:r>
        <w:t xml:space="preserve">. Clicking on any of these options will take you to the relevant page (see </w:t>
      </w:r>
      <w:r w:rsidR="00C046CC">
        <w:t>1</w:t>
      </w:r>
      <w:r>
        <w:t>.3.1-</w:t>
      </w:r>
      <w:r w:rsidR="00C046CC">
        <w:t>1</w:t>
      </w:r>
      <w:r>
        <w:t>.3.</w:t>
      </w:r>
      <w:r w:rsidR="00706D1D">
        <w:t>6</w:t>
      </w:r>
      <w:r>
        <w:t>).</w:t>
      </w:r>
    </w:p>
    <w:p w14:paraId="0CC66957" w14:textId="128EE288" w:rsidR="00AB407E" w:rsidRDefault="00AF63DE" w:rsidP="00AF63DE">
      <w:pPr>
        <w:jc w:val="center"/>
        <w:rPr>
          <w:lang w:val="en-GB"/>
        </w:rPr>
      </w:pPr>
      <w:r>
        <w:rPr>
          <w:b/>
          <w:bCs/>
          <w:noProof/>
        </w:rPr>
        <mc:AlternateContent>
          <mc:Choice Requires="wps">
            <w:drawing>
              <wp:anchor distT="0" distB="0" distL="114300" distR="114300" simplePos="0" relativeHeight="251640832" behindDoc="0" locked="0" layoutInCell="1" allowOverlap="1" wp14:anchorId="62086FAE" wp14:editId="754F19E9">
                <wp:simplePos x="0" y="0"/>
                <wp:positionH relativeFrom="column">
                  <wp:posOffset>5686425</wp:posOffset>
                </wp:positionH>
                <wp:positionV relativeFrom="paragraph">
                  <wp:posOffset>37465</wp:posOffset>
                </wp:positionV>
                <wp:extent cx="485775" cy="257175"/>
                <wp:effectExtent l="19050" t="19050" r="28575" b="47625"/>
                <wp:wrapNone/>
                <wp:docPr id="12" name="Arrow: Right 12"/>
                <wp:cNvGraphicFramePr/>
                <a:graphic xmlns:a="http://schemas.openxmlformats.org/drawingml/2006/main">
                  <a:graphicData uri="http://schemas.microsoft.com/office/word/2010/wordprocessingShape">
                    <wps:wsp>
                      <wps:cNvSpPr/>
                      <wps:spPr>
                        <a:xfrm rot="10800000">
                          <a:off x="0" y="0"/>
                          <a:ext cx="48577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43F290" id="Arrow: Right 12" o:spid="_x0000_s1026" type="#_x0000_t13" style="position:absolute;margin-left:447.75pt;margin-top:2.95pt;width:38.25pt;height:20.25pt;rotation:180;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uOaAIAACcFAAAOAAAAZHJzL2Uyb0RvYy54bWysVFFP2zAQfp+0/2D5faSp2pVVpKgCMU1C&#10;gICJZ+PYTSTH553dpt2v39lOAwOepuXBsn133919+c5n5/vOsJ1C34KteHky4UxZCXVrNxX/+Xj1&#10;5ZQzH4SthQGrKn5Qnp+vPn86691STaEBUytkBGL9sncVb0Jwy6LwslGd8CfglCWjBuxEoCNuihpF&#10;T+idKaaTydeiB6wdglTe0+1lNvJVwtdayXCrtVeBmYpTbSGtmNbnuBarM7HcoHBNK4cyxD9U0YnW&#10;UtIR6lIEwbbYvoPqWongQYcTCV0BWrdSpR6om3LyppuHRjiVeiFyvBtp8v8PVt7sHtwdEg2980tP&#10;29jFXmPHEIitcnI6iV9qjspl+8TdYeRO7QOTdDk7nS8Wc84kmabzRUl7Ai0yVsR06MN3BR2Lm4pj&#10;u2nCGhH6BC121z7kgKMjRb/UlHbhYFSEMvZeadbWlHaaopNc1IVBthP0o4WUyoYymxpRq3w9T43k&#10;JGNEqjEBRmTdGjNiDwBRiu+xM8zgH0NVUtsYnBkb0/xdWA4eI1JmsGEM7loL+FFnhroaMmf/I0mZ&#10;msjSM9SHO8x/jxTvnbxqifFr4cOdQBI3XdLAhltatIG+4jDsOGsAf390H/1Jc2TlrKdhqbj/tRWo&#10;ODM/LKnxWzmbxelKh9l8MaUDvrY8v7bYbXcB9JvKVF3aRv9gjluN0D3RXK9jVjIJKyl3xWXA4+Ei&#10;5CGml0Gq9Tq50UQ5Ea7tg5MRPLIatfS4fxLoBtkF0usNHAdLLN/oLvvGSAvrbQDdJlG+8DrwTdOY&#10;hDO8HHHcX5+T18v7tvoDAAD//wMAUEsDBBQABgAIAAAAIQCiJqzG3wAAAAgBAAAPAAAAZHJzL2Rv&#10;d25yZXYueG1sTI9BT4NAFITvJv6HzTPxZhcIYKE8GmNiogc1UC/etvAKpOwuYbct/nufJ3uczGTm&#10;m2K76FGcaXaDNQjhKgBBprHtYDqEr93LwxqE88q0arSGEH7Iwba8vSlU3tqLqehc+05wiXG5Qui9&#10;n3IpXdOTVm5lJzLsHeyslWc5d7Kd1YXL9SijIEilVoPhhV5N9NxTc6xPGkGnxzeXvcYf1fenDnd1&#10;E1XvoUa8v1ueNiA8Lf4/DH/4jA4lM+3tybROjAjrLEk4ipBkINjPHiP+tkeI0xhkWcjrA+UvAAAA&#10;//8DAFBLAQItABQABgAIAAAAIQC2gziS/gAAAOEBAAATAAAAAAAAAAAAAAAAAAAAAABbQ29udGVu&#10;dF9UeXBlc10ueG1sUEsBAi0AFAAGAAgAAAAhADj9If/WAAAAlAEAAAsAAAAAAAAAAAAAAAAALwEA&#10;AF9yZWxzLy5yZWxzUEsBAi0AFAAGAAgAAAAhAB0le45oAgAAJwUAAA4AAAAAAAAAAAAAAAAALgIA&#10;AGRycy9lMm9Eb2MueG1sUEsBAi0AFAAGAAgAAAAhAKImrMbfAAAACAEAAA8AAAAAAAAAAAAAAAAA&#10;wgQAAGRycy9kb3ducmV2LnhtbFBLBQYAAAAABAAEAPMAAADOBQAAAAA=&#10;" adj="15882" fillcolor="#ff4900 [3204]" strokecolor="#7f2400 [1604]" strokeweight="1pt"/>
            </w:pict>
          </mc:Fallback>
        </mc:AlternateContent>
      </w:r>
      <w:r w:rsidR="002F4336">
        <w:rPr>
          <w:noProof/>
        </w:rPr>
        <w:drawing>
          <wp:inline distT="0" distB="0" distL="0" distR="0" wp14:anchorId="47531A84" wp14:editId="265808B7">
            <wp:extent cx="4652645" cy="2562924"/>
            <wp:effectExtent l="38100" t="38100" r="90805" b="1041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73235" cy="2574266"/>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01F542AD" w14:textId="564FB9E2" w:rsidR="006E6375" w:rsidRPr="001311B2" w:rsidRDefault="006E6375" w:rsidP="006E6375">
      <w:pPr>
        <w:spacing w:after="0" w:line="240" w:lineRule="auto"/>
      </w:pPr>
      <w:r>
        <w:t xml:space="preserve">On every other page (except the home page) the top menu bar will also include the </w:t>
      </w:r>
      <w:r>
        <w:rPr>
          <w:b/>
          <w:bCs/>
        </w:rPr>
        <w:t>Home</w:t>
      </w:r>
      <w:r>
        <w:t xml:space="preserve"> and </w:t>
      </w:r>
      <w:r>
        <w:rPr>
          <w:b/>
          <w:bCs/>
        </w:rPr>
        <w:t xml:space="preserve">Search </w:t>
      </w:r>
      <w:r>
        <w:t>icons</w:t>
      </w:r>
      <w:r w:rsidRPr="00234214">
        <w:t xml:space="preserve">. </w:t>
      </w:r>
      <w:r>
        <w:t xml:space="preserve">Clicking on the </w:t>
      </w:r>
      <w:r>
        <w:rPr>
          <w:b/>
          <w:bCs/>
        </w:rPr>
        <w:t xml:space="preserve">Home </w:t>
      </w:r>
      <w:r>
        <w:t xml:space="preserve">icon will take you back to the home page and the </w:t>
      </w:r>
      <w:r>
        <w:rPr>
          <w:b/>
          <w:bCs/>
        </w:rPr>
        <w:t xml:space="preserve">Search </w:t>
      </w:r>
      <w:r>
        <w:t xml:space="preserve">icon will take you to the search page (see </w:t>
      </w:r>
      <w:r w:rsidRPr="006E6375">
        <w:rPr>
          <w:rFonts w:asciiTheme="majorHAnsi" w:hAnsiTheme="majorHAnsi"/>
          <w:u w:color="FF4900"/>
        </w:rPr>
        <w:t xml:space="preserve">Section </w:t>
      </w:r>
      <w:r w:rsidR="008F4469">
        <w:rPr>
          <w:rFonts w:asciiTheme="majorHAnsi" w:hAnsiTheme="majorHAnsi"/>
          <w:u w:color="FF4900"/>
        </w:rPr>
        <w:t>3</w:t>
      </w:r>
      <w:r>
        <w:t xml:space="preserve">). </w:t>
      </w:r>
    </w:p>
    <w:p w14:paraId="16028BA3" w14:textId="77777777" w:rsidR="00AB407E" w:rsidRDefault="00AB407E" w:rsidP="005E33B2">
      <w:pPr>
        <w:rPr>
          <w:lang w:val="en-GB"/>
        </w:rPr>
      </w:pPr>
    </w:p>
    <w:p w14:paraId="1D1D29CC" w14:textId="77777777" w:rsidR="0074473A" w:rsidRDefault="0074473A" w:rsidP="005E33B2">
      <w:pPr>
        <w:rPr>
          <w:lang w:val="en-GB"/>
        </w:rPr>
      </w:pPr>
    </w:p>
    <w:p w14:paraId="324B745B" w14:textId="77777777" w:rsidR="001D489D" w:rsidRDefault="001D489D" w:rsidP="005E33B2">
      <w:pPr>
        <w:rPr>
          <w:lang w:val="en-GB"/>
        </w:rPr>
      </w:pPr>
    </w:p>
    <w:p w14:paraId="2109901C" w14:textId="77777777" w:rsidR="0003756E" w:rsidRDefault="0003756E" w:rsidP="005E33B2">
      <w:pPr>
        <w:rPr>
          <w:lang w:val="en-GB"/>
        </w:rPr>
      </w:pPr>
    </w:p>
    <w:p w14:paraId="2DAE62D5" w14:textId="77777777" w:rsidR="0003756E" w:rsidRDefault="0003756E" w:rsidP="005E33B2">
      <w:pPr>
        <w:rPr>
          <w:lang w:val="en-GB"/>
        </w:rPr>
      </w:pPr>
    </w:p>
    <w:p w14:paraId="43B001B9" w14:textId="77777777" w:rsidR="0003756E" w:rsidRDefault="0003756E" w:rsidP="005E33B2">
      <w:pPr>
        <w:rPr>
          <w:lang w:val="en-GB"/>
        </w:rPr>
      </w:pPr>
    </w:p>
    <w:p w14:paraId="57E27C65" w14:textId="48E6CD44" w:rsidR="00AB407E" w:rsidRDefault="000631D5" w:rsidP="003928E9">
      <w:pPr>
        <w:pStyle w:val="Heading3"/>
        <w:rPr>
          <w:lang w:val="en-GB"/>
        </w:rPr>
      </w:pPr>
      <w:bookmarkStart w:id="6" w:name="_Toc138082858"/>
      <w:r>
        <w:rPr>
          <w:lang w:val="en-GB"/>
        </w:rPr>
        <w:t>1</w:t>
      </w:r>
      <w:r w:rsidR="003928E9">
        <w:rPr>
          <w:lang w:val="en-GB"/>
        </w:rPr>
        <w:t>.3.1</w:t>
      </w:r>
      <w:r w:rsidR="00EF10CA">
        <w:rPr>
          <w:lang w:val="en-GB"/>
        </w:rPr>
        <w:tab/>
      </w:r>
      <w:r w:rsidR="004D1086">
        <w:rPr>
          <w:lang w:val="en-GB"/>
        </w:rPr>
        <w:t>Indicators and data</w:t>
      </w:r>
      <w:bookmarkEnd w:id="6"/>
    </w:p>
    <w:p w14:paraId="57100FB2" w14:textId="0E95290A" w:rsidR="00AB407E" w:rsidRDefault="00AF63DE" w:rsidP="00AF63DE">
      <w:pPr>
        <w:jc w:val="center"/>
        <w:rPr>
          <w:lang w:val="en-GB"/>
        </w:rPr>
      </w:pPr>
      <w:r>
        <w:rPr>
          <w:b/>
          <w:bCs/>
          <w:noProof/>
        </w:rPr>
        <mc:AlternateContent>
          <mc:Choice Requires="wps">
            <w:drawing>
              <wp:anchor distT="0" distB="0" distL="114300" distR="114300" simplePos="0" relativeHeight="251642880" behindDoc="0" locked="0" layoutInCell="1" allowOverlap="1" wp14:anchorId="0B542FDD" wp14:editId="7A0998BC">
                <wp:simplePos x="0" y="0"/>
                <wp:positionH relativeFrom="column">
                  <wp:posOffset>38100</wp:posOffset>
                </wp:positionH>
                <wp:positionV relativeFrom="paragraph">
                  <wp:posOffset>38100</wp:posOffset>
                </wp:positionV>
                <wp:extent cx="485775" cy="257175"/>
                <wp:effectExtent l="0" t="19050" r="47625" b="47625"/>
                <wp:wrapNone/>
                <wp:docPr id="14" name="Arrow: Right 14"/>
                <wp:cNvGraphicFramePr/>
                <a:graphic xmlns:a="http://schemas.openxmlformats.org/drawingml/2006/main">
                  <a:graphicData uri="http://schemas.microsoft.com/office/word/2010/wordprocessingShape">
                    <wps:wsp>
                      <wps:cNvSpPr/>
                      <wps:spPr>
                        <a:xfrm>
                          <a:off x="0" y="0"/>
                          <a:ext cx="48577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6E5778" id="Arrow: Right 14" o:spid="_x0000_s1026" type="#_x0000_t13" style="position:absolute;margin-left:3pt;margin-top:3pt;width:38.25pt;height:20.2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7vXwIAABgFAAAOAAAAZHJzL2Uyb0RvYy54bWysVMFu2zAMvQ/YPwi6r06CZOmCOkXQosOA&#10;oi2aDj2rshQLkEWNUuJkXz9KdpyiLXYYloNCieQj9fyoi8t9Y9lOYTDgSj4+G3GmnITKuE3Jfz7d&#10;fDnnLEThKmHBqZIfVOCXy8+fLlq/UBOowVYKGYG4sGh9yesY/aIogqxVI8IZeOXIqQEbEWmLm6JC&#10;0RJ6Y4vJaPS1aAErjyBVCHR63Tn5MuNrrWS81zqoyGzJqbeYV8zrS1qL5YVYbFD42si+DfEPXTTC&#10;OCo6QF2LKNgWzTuoxkiEADqeSWgK0NpIle9AtxmP3txmXQuv8l2InOAHmsL/g5V3u7V/QKKh9WER&#10;yEy32Gts0j/1x/aZrMNAltpHJulwej6bz2ecSXJNZvMx2YRSnJI9hvhdQcOSUXI0mzquEKHNRInd&#10;bYhdwjGQsk9NZCserEp9WPeoNDMVlZ3k7KwPdWWR7QR9WSGlcnHcuWpRqe54NqJf39WQkXvMgAlZ&#10;G2sH7B4gae89dtdrH59SVZbXkDz6W2Nd8pCRK4OLQ3JjHOBHAJZu1Vfu4o8kddQkll6gOjwgQ+jE&#10;Hby8McT4rQjxQSCpmXRPExrvadEW2pJDb3FWA/7+6DzFk8jIy1lL01Hy8GsrUHFmfziS37fxdJrG&#10;KW+ms/mENvja8/La47bNFdBnGtNb4GU2U3y0R1MjNM80yKtUlVzCSapdchnxuLmK3dTSUyDVapXD&#10;aIS8iLdu7WUCT6wmLT3tnwX6XnaR9HoHx0kSize662JTpoPVNoI2WZQnXnu+afyycPqnIs33632O&#10;Oj1oyz8AAAD//wMAUEsDBBQABgAIAAAAIQCopsvo2gAAAAUBAAAPAAAAZHJzL2Rvd25yZXYueG1s&#10;TI/BTsMwEETvSPyDtZW4UaeBRFGIU6FK3DhAKYjjJt7GUeN1FLtp+HuMOMBpNZrRzNtqu9hBzDT5&#10;3rGCzToBQdw63XOn4PD2dFuA8AFZ4+CYFHyRh219fVVhqd2FX2neh07EEvYlKjAhjKWUvjVk0a/d&#10;SBy9o5sshiinTuoJL7HcDjJNklxa7DkuGBxpZ6g97c9WQebTxhx3rZ8/XvD5zn2+bwoalLpZLY8P&#10;IAIt4S8MP/gRHerI1Lgzay8GBXn8JPye6BZpBqJRcJ9nIOtK/qevvwEAAP//AwBQSwECLQAUAAYA&#10;CAAAACEAtoM4kv4AAADhAQAAEwAAAAAAAAAAAAAAAAAAAAAAW0NvbnRlbnRfVHlwZXNdLnhtbFBL&#10;AQItABQABgAIAAAAIQA4/SH/1gAAAJQBAAALAAAAAAAAAAAAAAAAAC8BAABfcmVscy8ucmVsc1BL&#10;AQItABQABgAIAAAAIQD6gH7vXwIAABgFAAAOAAAAAAAAAAAAAAAAAC4CAABkcnMvZTJvRG9jLnht&#10;bFBLAQItABQABgAIAAAAIQCopsvo2gAAAAUBAAAPAAAAAAAAAAAAAAAAALkEAABkcnMvZG93bnJl&#10;di54bWxQSwUGAAAAAAQABADzAAAAwAUAAAAA&#10;" adj="15882" fillcolor="#ff4900 [3204]" strokecolor="#7f2400 [1604]" strokeweight="1pt"/>
            </w:pict>
          </mc:Fallback>
        </mc:AlternateContent>
      </w:r>
      <w:r w:rsidR="001A3831">
        <w:rPr>
          <w:noProof/>
        </w:rPr>
        <w:drawing>
          <wp:inline distT="0" distB="0" distL="0" distR="0" wp14:anchorId="4E874F6C" wp14:editId="35CB3446">
            <wp:extent cx="4661121" cy="2385300"/>
            <wp:effectExtent l="38100" t="38100" r="101600" b="914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99226" cy="240480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39990412" w14:textId="43829D16" w:rsidR="00EF10CA" w:rsidRPr="00732A60" w:rsidRDefault="00EF10CA" w:rsidP="00EF10CA">
      <w:pPr>
        <w:spacing w:before="240" w:after="0" w:line="240" w:lineRule="auto"/>
      </w:pPr>
      <w:r w:rsidRPr="00B13954">
        <w:rPr>
          <w:b/>
          <w:bCs/>
        </w:rPr>
        <w:t>Indicators and data</w:t>
      </w:r>
      <w:r>
        <w:rPr>
          <w:b/>
          <w:bCs/>
        </w:rPr>
        <w:t xml:space="preserve"> </w:t>
      </w:r>
      <w:r w:rsidRPr="00EF10CA">
        <w:t>will take</w:t>
      </w:r>
      <w:r>
        <w:rPr>
          <w:b/>
          <w:bCs/>
        </w:rPr>
        <w:t xml:space="preserve"> </w:t>
      </w:r>
      <w:r>
        <w:t xml:space="preserve">you to the </w:t>
      </w:r>
      <w:hyperlink r:id="rId30" w:history="1">
        <w:r>
          <w:rPr>
            <w:rStyle w:val="Hyperlink"/>
          </w:rPr>
          <w:t>Free from Violence</w:t>
        </w:r>
      </w:hyperlink>
      <w:r>
        <w:t xml:space="preserve"> </w:t>
      </w:r>
      <w:r w:rsidRPr="00B13954">
        <w:t>Outcomes Framework</w:t>
      </w:r>
      <w:r>
        <w:t xml:space="preserve"> landing page. From here you can choose </w:t>
      </w:r>
      <w:proofErr w:type="gramStart"/>
      <w:r>
        <w:t>the outcome and indicator you are interested in</w:t>
      </w:r>
      <w:proofErr w:type="gramEnd"/>
      <w:r>
        <w:t>.</w:t>
      </w:r>
      <w:r w:rsidRPr="00B13954">
        <w:t xml:space="preserve"> </w:t>
      </w:r>
    </w:p>
    <w:p w14:paraId="4122381A" w14:textId="5EA7A3DF" w:rsidR="00AB407E" w:rsidRDefault="00AB407E" w:rsidP="005E33B2">
      <w:pPr>
        <w:rPr>
          <w:lang w:val="en-GB"/>
        </w:rPr>
      </w:pPr>
    </w:p>
    <w:p w14:paraId="15C510AF" w14:textId="73F0D8A4" w:rsidR="00E16D5A" w:rsidRPr="00EF10CA" w:rsidRDefault="000631D5" w:rsidP="00810967">
      <w:pPr>
        <w:pStyle w:val="Heading3"/>
        <w:rPr>
          <w:lang w:val="en-GB"/>
        </w:rPr>
      </w:pPr>
      <w:bookmarkStart w:id="7" w:name="_Toc138082859"/>
      <w:r>
        <w:rPr>
          <w:lang w:val="en-GB"/>
        </w:rPr>
        <w:t>1</w:t>
      </w:r>
      <w:r w:rsidR="00EF10CA">
        <w:rPr>
          <w:lang w:val="en-GB"/>
        </w:rPr>
        <w:t>.3.2</w:t>
      </w:r>
      <w:r w:rsidR="00EF10CA">
        <w:rPr>
          <w:lang w:val="en-GB"/>
        </w:rPr>
        <w:tab/>
      </w:r>
      <w:r w:rsidR="00EF10CA" w:rsidRPr="00EF10CA">
        <w:rPr>
          <w:lang w:val="en-GB"/>
        </w:rPr>
        <w:t>Introduction</w:t>
      </w:r>
      <w:bookmarkEnd w:id="7"/>
      <w:r w:rsidR="00EF10CA" w:rsidRPr="00EF10CA">
        <w:rPr>
          <w:lang w:val="en-GB"/>
        </w:rPr>
        <w:t xml:space="preserve"> </w:t>
      </w:r>
    </w:p>
    <w:p w14:paraId="60D077F8" w14:textId="04D13654" w:rsidR="005E33B2" w:rsidRDefault="00AF63DE" w:rsidP="00AF63DE">
      <w:pPr>
        <w:jc w:val="center"/>
        <w:rPr>
          <w:lang w:val="en-GB"/>
        </w:rPr>
      </w:pPr>
      <w:r>
        <w:rPr>
          <w:b/>
          <w:bCs/>
          <w:noProof/>
        </w:rPr>
        <mc:AlternateContent>
          <mc:Choice Requires="wps">
            <w:drawing>
              <wp:anchor distT="0" distB="0" distL="114300" distR="114300" simplePos="0" relativeHeight="251644928" behindDoc="0" locked="0" layoutInCell="1" allowOverlap="1" wp14:anchorId="610A7A87" wp14:editId="3A3C9DA5">
                <wp:simplePos x="0" y="0"/>
                <wp:positionH relativeFrom="column">
                  <wp:posOffset>171450</wp:posOffset>
                </wp:positionH>
                <wp:positionV relativeFrom="paragraph">
                  <wp:posOffset>83185</wp:posOffset>
                </wp:positionV>
                <wp:extent cx="485775" cy="257175"/>
                <wp:effectExtent l="0" t="19050" r="47625" b="47625"/>
                <wp:wrapNone/>
                <wp:docPr id="15" name="Arrow: Right 15"/>
                <wp:cNvGraphicFramePr/>
                <a:graphic xmlns:a="http://schemas.openxmlformats.org/drawingml/2006/main">
                  <a:graphicData uri="http://schemas.microsoft.com/office/word/2010/wordprocessingShape">
                    <wps:wsp>
                      <wps:cNvSpPr/>
                      <wps:spPr>
                        <a:xfrm>
                          <a:off x="0" y="0"/>
                          <a:ext cx="48577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548CEA" id="Arrow: Right 15" o:spid="_x0000_s1026" type="#_x0000_t13" style="position:absolute;margin-left:13.5pt;margin-top:6.55pt;width:38.25pt;height:20.2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7vXwIAABgFAAAOAAAAZHJzL2Uyb0RvYy54bWysVMFu2zAMvQ/YPwi6r06CZOmCOkXQosOA&#10;oi2aDj2rshQLkEWNUuJkXz9KdpyiLXYYloNCieQj9fyoi8t9Y9lOYTDgSj4+G3GmnITKuE3Jfz7d&#10;fDnnLEThKmHBqZIfVOCXy8+fLlq/UBOowVYKGYG4sGh9yesY/aIogqxVI8IZeOXIqQEbEWmLm6JC&#10;0RJ6Y4vJaPS1aAErjyBVCHR63Tn5MuNrrWS81zqoyGzJqbeYV8zrS1qL5YVYbFD42si+DfEPXTTC&#10;OCo6QF2LKNgWzTuoxkiEADqeSWgK0NpIle9AtxmP3txmXQuv8l2InOAHmsL/g5V3u7V/QKKh9WER&#10;yEy32Gts0j/1x/aZrMNAltpHJulwej6bz2ecSXJNZvMx2YRSnJI9hvhdQcOSUXI0mzquEKHNRInd&#10;bYhdwjGQsk9NZCserEp9WPeoNDMVlZ3k7KwPdWWR7QR9WSGlcnHcuWpRqe54NqJf39WQkXvMgAlZ&#10;G2sH7B4gae89dtdrH59SVZbXkDz6W2Nd8pCRK4OLQ3JjHOBHAJZu1Vfu4o8kddQkll6gOjwgQ+jE&#10;Hby8McT4rQjxQSCpmXRPExrvadEW2pJDb3FWA/7+6DzFk8jIy1lL01Hy8GsrUHFmfziS37fxdJrG&#10;KW+ms/mENvja8/La47bNFdBnGtNb4GU2U3y0R1MjNM80yKtUlVzCSapdchnxuLmK3dTSUyDVapXD&#10;aIS8iLdu7WUCT6wmLT3tnwX6XnaR9HoHx0kSize662JTpoPVNoI2WZQnXnu+afyycPqnIs33632O&#10;Oj1oyz8AAAD//wMAUEsDBBQABgAIAAAAIQAlBJiN3AAAAAgBAAAPAAAAZHJzL2Rvd25yZXYueG1s&#10;TI/LTsMwEEX3SPyDNUjsqPNQSxXiVKgSOxZQHmLpxNM4wh5HsZuGv2e6guXMHZ05t94t3okZpzgE&#10;UpCvMhBIXTAD9Qre357utiBi0mS0C4QKfjDCrrm+qnVlwplecT6kXjCEYqUV2JTGSsrYWfQ6rsKI&#10;xNkxTF4nHqdemkmfGe6dLLJsI70eiD9YPeLeYvd9OHkF61i09rjv4vz5op/L8PWRb9EpdXuzPD6A&#10;SLikv2O46LM6NOzUhhOZKJyC4p6rJN6XOYhLnpVrEC3Dyw3Ippb/CzS/AAAA//8DAFBLAQItABQA&#10;BgAIAAAAIQC2gziS/gAAAOEBAAATAAAAAAAAAAAAAAAAAAAAAABbQ29udGVudF9UeXBlc10ueG1s&#10;UEsBAi0AFAAGAAgAAAAhADj9If/WAAAAlAEAAAsAAAAAAAAAAAAAAAAALwEAAF9yZWxzLy5yZWxz&#10;UEsBAi0AFAAGAAgAAAAhAPqAfu9fAgAAGAUAAA4AAAAAAAAAAAAAAAAALgIAAGRycy9lMm9Eb2Mu&#10;eG1sUEsBAi0AFAAGAAgAAAAhACUEmI3cAAAACAEAAA8AAAAAAAAAAAAAAAAAuQQAAGRycy9kb3du&#10;cmV2LnhtbFBLBQYAAAAABAAEAPMAAADCBQAAAAA=&#10;" adj="15882" fillcolor="#ff4900 [3204]" strokecolor="#7f2400 [1604]" strokeweight="1pt"/>
            </w:pict>
          </mc:Fallback>
        </mc:AlternateContent>
      </w:r>
      <w:r w:rsidR="00E526C7">
        <w:rPr>
          <w:b/>
          <w:bCs/>
          <w:noProof/>
        </w:rPr>
        <w:drawing>
          <wp:inline distT="0" distB="0" distL="0" distR="0" wp14:anchorId="20CBAE7F" wp14:editId="3D8347A7">
            <wp:extent cx="4660900" cy="2634085"/>
            <wp:effectExtent l="38100" t="38100" r="101600" b="901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02220" cy="2657437"/>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7A1FEDBA" w14:textId="0ACB8531" w:rsidR="00127C59" w:rsidRDefault="00127C59" w:rsidP="00127C59">
      <w:pPr>
        <w:spacing w:after="0" w:line="240" w:lineRule="auto"/>
      </w:pPr>
      <w:r w:rsidRPr="00B13954">
        <w:rPr>
          <w:b/>
          <w:bCs/>
        </w:rPr>
        <w:t>Introduction</w:t>
      </w:r>
      <w:r>
        <w:rPr>
          <w:b/>
          <w:bCs/>
        </w:rPr>
        <w:t xml:space="preserve"> </w:t>
      </w:r>
      <w:r w:rsidRPr="00127C59">
        <w:t xml:space="preserve">will take </w:t>
      </w:r>
      <w:r w:rsidRPr="00B13954">
        <w:t xml:space="preserve">you to </w:t>
      </w:r>
      <w:r w:rsidR="00F66982">
        <w:t xml:space="preserve">the </w:t>
      </w:r>
      <w:r w:rsidRPr="00B13954">
        <w:t>background information about the Data Platform</w:t>
      </w:r>
      <w:r>
        <w:t>,</w:t>
      </w:r>
      <w:r w:rsidRPr="00B13954">
        <w:t xml:space="preserve"> the purpose of the Data Platform, what data </w:t>
      </w:r>
      <w:proofErr w:type="gramStart"/>
      <w:r w:rsidRPr="00B13954">
        <w:t>is included</w:t>
      </w:r>
      <w:proofErr w:type="gramEnd"/>
      <w:r w:rsidRPr="00B13954">
        <w:t>, who can use it, what primary prevention is, and a record of data updates.</w:t>
      </w:r>
    </w:p>
    <w:p w14:paraId="20718538" w14:textId="77777777" w:rsidR="001D489D" w:rsidRDefault="001D489D" w:rsidP="00127C59">
      <w:pPr>
        <w:spacing w:after="0" w:line="240" w:lineRule="auto"/>
      </w:pPr>
    </w:p>
    <w:p w14:paraId="72EEEC08" w14:textId="77777777" w:rsidR="001D489D" w:rsidRDefault="001D489D" w:rsidP="00127C59">
      <w:pPr>
        <w:spacing w:after="0" w:line="240" w:lineRule="auto"/>
      </w:pPr>
    </w:p>
    <w:p w14:paraId="5C4437B8" w14:textId="77777777" w:rsidR="001D489D" w:rsidRDefault="001D489D" w:rsidP="00127C59">
      <w:pPr>
        <w:spacing w:after="0" w:line="240" w:lineRule="auto"/>
      </w:pPr>
    </w:p>
    <w:p w14:paraId="76C4BB9E" w14:textId="77777777" w:rsidR="001D489D" w:rsidRDefault="001D489D" w:rsidP="00127C59">
      <w:pPr>
        <w:spacing w:after="0" w:line="240" w:lineRule="auto"/>
      </w:pPr>
    </w:p>
    <w:p w14:paraId="5BA62335" w14:textId="77777777" w:rsidR="00DA7138" w:rsidRDefault="00DA7138" w:rsidP="00127C59">
      <w:pPr>
        <w:spacing w:after="0" w:line="240" w:lineRule="auto"/>
      </w:pPr>
    </w:p>
    <w:p w14:paraId="259BE4E9" w14:textId="77777777" w:rsidR="00DA7138" w:rsidRDefault="00DA7138" w:rsidP="00127C59">
      <w:pPr>
        <w:spacing w:after="0" w:line="240" w:lineRule="auto"/>
      </w:pPr>
    </w:p>
    <w:p w14:paraId="187A4A9D" w14:textId="77777777" w:rsidR="00DA7138" w:rsidRDefault="00DA7138" w:rsidP="00127C59">
      <w:pPr>
        <w:spacing w:after="0" w:line="240" w:lineRule="auto"/>
      </w:pPr>
    </w:p>
    <w:p w14:paraId="76F7091B" w14:textId="77777777" w:rsidR="00DA7138" w:rsidRDefault="00DA7138" w:rsidP="00127C59">
      <w:pPr>
        <w:spacing w:after="0" w:line="240" w:lineRule="auto"/>
      </w:pPr>
    </w:p>
    <w:p w14:paraId="1DF7B30B" w14:textId="77777777" w:rsidR="00DA7138" w:rsidRPr="00B13954" w:rsidRDefault="00DA7138" w:rsidP="00127C59">
      <w:pPr>
        <w:spacing w:after="0" w:line="240" w:lineRule="auto"/>
      </w:pPr>
    </w:p>
    <w:p w14:paraId="4B4D0FBF" w14:textId="06C55C6A" w:rsidR="00EF10CA" w:rsidRPr="00F66982" w:rsidRDefault="000631D5" w:rsidP="00810967">
      <w:pPr>
        <w:pStyle w:val="Heading3"/>
        <w:rPr>
          <w:lang w:val="en-GB"/>
        </w:rPr>
      </w:pPr>
      <w:bookmarkStart w:id="8" w:name="_Toc138082860"/>
      <w:r>
        <w:rPr>
          <w:lang w:val="en-GB"/>
        </w:rPr>
        <w:t>1</w:t>
      </w:r>
      <w:r w:rsidR="00F66982">
        <w:rPr>
          <w:lang w:val="en-GB"/>
        </w:rPr>
        <w:t>.3.</w:t>
      </w:r>
      <w:r w:rsidR="00810967">
        <w:rPr>
          <w:lang w:val="en-GB"/>
        </w:rPr>
        <w:t>3</w:t>
      </w:r>
      <w:r w:rsidR="00F66982">
        <w:rPr>
          <w:lang w:val="en-GB"/>
        </w:rPr>
        <w:tab/>
      </w:r>
      <w:r w:rsidR="00F66982" w:rsidRPr="00F66982">
        <w:rPr>
          <w:lang w:val="en-GB"/>
        </w:rPr>
        <w:t>About the data</w:t>
      </w:r>
      <w:bookmarkEnd w:id="8"/>
    </w:p>
    <w:p w14:paraId="57A7481C" w14:textId="38E386A8" w:rsidR="00EF10CA" w:rsidRDefault="00B14A99" w:rsidP="00AF63DE">
      <w:pPr>
        <w:jc w:val="center"/>
        <w:rPr>
          <w:lang w:val="en-GB"/>
        </w:rPr>
      </w:pPr>
      <w:r>
        <w:rPr>
          <w:b/>
          <w:bCs/>
          <w:noProof/>
        </w:rPr>
        <mc:AlternateContent>
          <mc:Choice Requires="wps">
            <w:drawing>
              <wp:anchor distT="0" distB="0" distL="114300" distR="114300" simplePos="0" relativeHeight="251649024" behindDoc="0" locked="0" layoutInCell="1" allowOverlap="1" wp14:anchorId="0BB1BEC4" wp14:editId="019A5A27">
                <wp:simplePos x="0" y="0"/>
                <wp:positionH relativeFrom="column">
                  <wp:posOffset>5701665</wp:posOffset>
                </wp:positionH>
                <wp:positionV relativeFrom="paragraph">
                  <wp:posOffset>516254</wp:posOffset>
                </wp:positionV>
                <wp:extent cx="485775" cy="257175"/>
                <wp:effectExtent l="19050" t="19050" r="28575" b="47625"/>
                <wp:wrapNone/>
                <wp:docPr id="450" name="Arrow: Right 450"/>
                <wp:cNvGraphicFramePr/>
                <a:graphic xmlns:a="http://schemas.openxmlformats.org/drawingml/2006/main">
                  <a:graphicData uri="http://schemas.microsoft.com/office/word/2010/wordprocessingShape">
                    <wps:wsp>
                      <wps:cNvSpPr/>
                      <wps:spPr>
                        <a:xfrm rot="10800000">
                          <a:off x="0" y="0"/>
                          <a:ext cx="48577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169D34" id="Arrow: Right 450" o:spid="_x0000_s1026" type="#_x0000_t13" style="position:absolute;margin-left:448.95pt;margin-top:40.65pt;width:38.25pt;height:20.25pt;rotation:180;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uOaAIAACcFAAAOAAAAZHJzL2Uyb0RvYy54bWysVFFP2zAQfp+0/2D5faSp2pVVpKgCMU1C&#10;gICJZ+PYTSTH553dpt2v39lOAwOepuXBsn133919+c5n5/vOsJ1C34KteHky4UxZCXVrNxX/+Xj1&#10;5ZQzH4SthQGrKn5Qnp+vPn86691STaEBUytkBGL9sncVb0Jwy6LwslGd8CfglCWjBuxEoCNuihpF&#10;T+idKaaTydeiB6wdglTe0+1lNvJVwtdayXCrtVeBmYpTbSGtmNbnuBarM7HcoHBNK4cyxD9U0YnW&#10;UtIR6lIEwbbYvoPqWongQYcTCV0BWrdSpR6om3LyppuHRjiVeiFyvBtp8v8PVt7sHtwdEg2980tP&#10;29jFXmPHEIitcnI6iV9qjspl+8TdYeRO7QOTdDk7nS8Wc84kmabzRUl7Ai0yVsR06MN3BR2Lm4pj&#10;u2nCGhH6BC121z7kgKMjRb/UlHbhYFSEMvZeadbWlHaaopNc1IVBthP0o4WUyoYymxpRq3w9T43k&#10;JGNEqjEBRmTdGjNiDwBRiu+xM8zgH0NVUtsYnBkb0/xdWA4eI1JmsGEM7loL+FFnhroaMmf/I0mZ&#10;msjSM9SHO8x/jxTvnbxqifFr4cOdQBI3XdLAhltatIG+4jDsOGsAf390H/1Jc2TlrKdhqbj/tRWo&#10;ODM/LKnxWzmbxelKh9l8MaUDvrY8v7bYbXcB9JvKVF3aRv9gjluN0D3RXK9jVjIJKyl3xWXA4+Ei&#10;5CGml0Gq9Tq50UQ5Ea7tg5MRPLIatfS4fxLoBtkF0usNHAdLLN/oLvvGSAvrbQDdJlG+8DrwTdOY&#10;hDO8HHHcX5+T18v7tvoDAAD//wMAUEsDBBQABgAIAAAAIQDcwf9r4AAAAAoBAAAPAAAAZHJzL2Rv&#10;d25yZXYueG1sTI/BToNAEIbvJr7DZky82QUkLSBLY0xM9KAG6sXblh2BlJ0l7LbFt3c81dtM5ss/&#10;319uFzuKE85+cKQgXkUgkFpnBuoUfO6e7zIQPmgyenSECn7Qw7a6vip1YdyZajw1oRMcQr7QCvoQ&#10;pkJK3/ZotV+5CYlv3262OvA6d9LM+szhdpRJFK2l1QPxh15P+NRje2iOVoFdH159/pK+118fNt41&#10;bVK/xVap25vl8QFEwCVcYPjTZ3Wo2GnvjmS8GBVk+SZnlIf4HgQD+SZNQeyZTOIMZFXK/xWqXwAA&#10;AP//AwBQSwECLQAUAAYACAAAACEAtoM4kv4AAADhAQAAEwAAAAAAAAAAAAAAAAAAAAAAW0NvbnRl&#10;bnRfVHlwZXNdLnhtbFBLAQItABQABgAIAAAAIQA4/SH/1gAAAJQBAAALAAAAAAAAAAAAAAAAAC8B&#10;AABfcmVscy8ucmVsc1BLAQItABQABgAIAAAAIQAdJXuOaAIAACcFAAAOAAAAAAAAAAAAAAAAAC4C&#10;AABkcnMvZTJvRG9jLnhtbFBLAQItABQABgAIAAAAIQDcwf9r4AAAAAoBAAAPAAAAAAAAAAAAAAAA&#10;AMIEAABkcnMvZG93bnJldi54bWxQSwUGAAAAAAQABADzAAAAzwUAAAAA&#10;" adj="15882" fillcolor="#ff4900 [3204]" strokecolor="#7f2400 [1604]" strokeweight="1pt"/>
            </w:pict>
          </mc:Fallback>
        </mc:AlternateContent>
      </w:r>
      <w:r>
        <w:rPr>
          <w:b/>
          <w:bCs/>
          <w:noProof/>
        </w:rPr>
        <mc:AlternateContent>
          <mc:Choice Requires="wps">
            <w:drawing>
              <wp:anchor distT="0" distB="0" distL="114300" distR="114300" simplePos="0" relativeHeight="251646976" behindDoc="0" locked="0" layoutInCell="1" allowOverlap="1" wp14:anchorId="10A35321" wp14:editId="3545E538">
                <wp:simplePos x="0" y="0"/>
                <wp:positionH relativeFrom="column">
                  <wp:posOffset>5762625</wp:posOffset>
                </wp:positionH>
                <wp:positionV relativeFrom="paragraph">
                  <wp:posOffset>2124075</wp:posOffset>
                </wp:positionV>
                <wp:extent cx="485775" cy="257175"/>
                <wp:effectExtent l="19050" t="19050" r="28575" b="47625"/>
                <wp:wrapNone/>
                <wp:docPr id="449" name="Arrow: Right 449"/>
                <wp:cNvGraphicFramePr/>
                <a:graphic xmlns:a="http://schemas.openxmlformats.org/drawingml/2006/main">
                  <a:graphicData uri="http://schemas.microsoft.com/office/word/2010/wordprocessingShape">
                    <wps:wsp>
                      <wps:cNvSpPr/>
                      <wps:spPr>
                        <a:xfrm rot="10800000">
                          <a:off x="0" y="0"/>
                          <a:ext cx="48577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6B0C9F" id="Arrow: Right 449" o:spid="_x0000_s1026" type="#_x0000_t13" style="position:absolute;margin-left:453.75pt;margin-top:167.25pt;width:38.25pt;height:20.25pt;rotation:180;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uOaAIAACcFAAAOAAAAZHJzL2Uyb0RvYy54bWysVFFP2zAQfp+0/2D5faSp2pVVpKgCMU1C&#10;gICJZ+PYTSTH553dpt2v39lOAwOepuXBsn133919+c5n5/vOsJ1C34KteHky4UxZCXVrNxX/+Xj1&#10;5ZQzH4SthQGrKn5Qnp+vPn86691STaEBUytkBGL9sncVb0Jwy6LwslGd8CfglCWjBuxEoCNuihpF&#10;T+idKaaTydeiB6wdglTe0+1lNvJVwtdayXCrtVeBmYpTbSGtmNbnuBarM7HcoHBNK4cyxD9U0YnW&#10;UtIR6lIEwbbYvoPqWongQYcTCV0BWrdSpR6om3LyppuHRjiVeiFyvBtp8v8PVt7sHtwdEg2980tP&#10;29jFXmPHEIitcnI6iV9qjspl+8TdYeRO7QOTdDk7nS8Wc84kmabzRUl7Ai0yVsR06MN3BR2Lm4pj&#10;u2nCGhH6BC121z7kgKMjRb/UlHbhYFSEMvZeadbWlHaaopNc1IVBthP0o4WUyoYymxpRq3w9T43k&#10;JGNEqjEBRmTdGjNiDwBRiu+xM8zgH0NVUtsYnBkb0/xdWA4eI1JmsGEM7loL+FFnhroaMmf/I0mZ&#10;msjSM9SHO8x/jxTvnbxqifFr4cOdQBI3XdLAhltatIG+4jDsOGsAf390H/1Jc2TlrKdhqbj/tRWo&#10;ODM/LKnxWzmbxelKh9l8MaUDvrY8v7bYbXcB9JvKVF3aRv9gjluN0D3RXK9jVjIJKyl3xWXA4+Ei&#10;5CGml0Gq9Tq50UQ5Ea7tg5MRPLIatfS4fxLoBtkF0usNHAdLLN/oLvvGSAvrbQDdJlG+8DrwTdOY&#10;hDO8HHHcX5+T18v7tvoDAAD//wMAUEsDBBQABgAIAAAAIQCwJ/RJ4gAAAAsBAAAPAAAAZHJzL2Rv&#10;d25yZXYueG1sTI/NTsMwEITvSLyDtUjcqJM2/Ukap0JISHAAlJRLb268JFHjdRS7bXh7lhPcdndG&#10;s9/ku8n24oKj7xwpiGcRCKTamY4aBZ/754cNCB80Gd07QgXf6GFX3N7kOjPuSiVeqtAIDiGfaQVt&#10;CEMmpa9btNrP3IDE2pcbrQ68jo00o75yuO3lPIpW0uqO+EOrB3xqsT5VZ6vArk6vPn1J3svDh433&#10;VT0v32Kr1P3d9LgFEXAKf2b4xWd0KJjp6M5kvOgVpNF6yVYFi0XCAzvSTcLtjnxZLyOQRS7/dyh+&#10;AAAA//8DAFBLAQItABQABgAIAAAAIQC2gziS/gAAAOEBAAATAAAAAAAAAAAAAAAAAAAAAABbQ29u&#10;dGVudF9UeXBlc10ueG1sUEsBAi0AFAAGAAgAAAAhADj9If/WAAAAlAEAAAsAAAAAAAAAAAAAAAAA&#10;LwEAAF9yZWxzLy5yZWxzUEsBAi0AFAAGAAgAAAAhAB0le45oAgAAJwUAAA4AAAAAAAAAAAAAAAAA&#10;LgIAAGRycy9lMm9Eb2MueG1sUEsBAi0AFAAGAAgAAAAhALAn9EniAAAACwEAAA8AAAAAAAAAAAAA&#10;AAAAwgQAAGRycy9kb3ducmV2LnhtbFBLBQYAAAAABAAEAPMAAADRBQAAAAA=&#10;" adj="15882" fillcolor="#ff4900 [3204]" strokecolor="#7f2400 [1604]" strokeweight="1pt"/>
            </w:pict>
          </mc:Fallback>
        </mc:AlternateContent>
      </w:r>
      <w:r w:rsidR="00516837">
        <w:rPr>
          <w:b/>
          <w:bCs/>
          <w:noProof/>
        </w:rPr>
        <w:drawing>
          <wp:inline distT="0" distB="0" distL="0" distR="0" wp14:anchorId="36AEF679" wp14:editId="27FAAF07">
            <wp:extent cx="4669072" cy="2654739"/>
            <wp:effectExtent l="38100" t="38100" r="93980" b="889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98793" cy="267163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69349CFB" w14:textId="77777777" w:rsidR="00B64F3C" w:rsidRPr="00255216" w:rsidRDefault="00B64F3C" w:rsidP="00B64F3C">
      <w:pPr>
        <w:rPr>
          <w:b/>
          <w:bCs/>
        </w:rPr>
      </w:pPr>
      <w:r>
        <w:rPr>
          <w:b/>
          <w:bCs/>
        </w:rPr>
        <w:t xml:space="preserve">About the data </w:t>
      </w:r>
      <w:r>
        <w:t xml:space="preserve">takes you to the summary of data sources page. Click on </w:t>
      </w:r>
      <w:r w:rsidRPr="00B13954">
        <w:rPr>
          <w:b/>
          <w:bCs/>
        </w:rPr>
        <w:t>Select a data source</w:t>
      </w:r>
      <w:r>
        <w:t xml:space="preserve"> </w:t>
      </w:r>
      <w:r w:rsidRPr="00B13954">
        <w:t xml:space="preserve">(e.g., a survey or report) drop-down menu on the right </w:t>
      </w:r>
      <w:r>
        <w:t>will let you choose and</w:t>
      </w:r>
      <w:r w:rsidRPr="00B13954">
        <w:t xml:space="preserve"> view details of each data source.</w:t>
      </w:r>
      <w:r w:rsidRPr="00FE79AC">
        <w:t xml:space="preserve"> </w:t>
      </w:r>
      <w:r w:rsidRPr="00B13954">
        <w:t xml:space="preserve">Click </w:t>
      </w:r>
      <w:r w:rsidRPr="006F7C51">
        <w:rPr>
          <w:b/>
          <w:bCs/>
        </w:rPr>
        <w:t>B</w:t>
      </w:r>
      <w:r w:rsidRPr="009431D5">
        <w:rPr>
          <w:b/>
          <w:bCs/>
        </w:rPr>
        <w:t>ackground and inclusion criteria</w:t>
      </w:r>
      <w:r>
        <w:t xml:space="preserve"> </w:t>
      </w:r>
      <w:r w:rsidRPr="00B13954">
        <w:t xml:space="preserve">to return to </w:t>
      </w:r>
      <w:r>
        <w:t xml:space="preserve">the </w:t>
      </w:r>
      <w:r w:rsidRPr="00B13954">
        <w:t xml:space="preserve">previous </w:t>
      </w:r>
      <w:r w:rsidRPr="00B13954">
        <w:rPr>
          <w:b/>
          <w:bCs/>
        </w:rPr>
        <w:t>About the data</w:t>
      </w:r>
      <w:r w:rsidRPr="00B13954">
        <w:t xml:space="preserve"> page. A pdf report with all data source information can </w:t>
      </w:r>
      <w:proofErr w:type="gramStart"/>
      <w:r w:rsidRPr="00B13954">
        <w:t>be downloaded</w:t>
      </w:r>
      <w:proofErr w:type="gramEnd"/>
      <w:r w:rsidRPr="00B13954">
        <w:t xml:space="preserve"> by clicking </w:t>
      </w:r>
      <w:r w:rsidRPr="00B13954">
        <w:rPr>
          <w:b/>
          <w:bCs/>
        </w:rPr>
        <w:t>Download</w:t>
      </w:r>
      <w:r w:rsidRPr="00B13954">
        <w:t xml:space="preserve"> </w:t>
      </w:r>
      <w:r>
        <w:t>‘</w:t>
      </w:r>
      <w:r w:rsidRPr="00B13954">
        <w:rPr>
          <w:b/>
          <w:bCs/>
        </w:rPr>
        <w:t>About the Data</w:t>
      </w:r>
      <w:r>
        <w:rPr>
          <w:b/>
          <w:bCs/>
        </w:rPr>
        <w:t>’</w:t>
      </w:r>
      <w:r w:rsidRPr="00B13954">
        <w:rPr>
          <w:b/>
          <w:bCs/>
        </w:rPr>
        <w:t xml:space="preserve"> Report</w:t>
      </w:r>
      <w:r>
        <w:t xml:space="preserve">. </w:t>
      </w:r>
    </w:p>
    <w:p w14:paraId="56D1FB53" w14:textId="5F00D648" w:rsidR="00EF10CA" w:rsidRPr="00B64F3C" w:rsidRDefault="000631D5" w:rsidP="00810967">
      <w:pPr>
        <w:pStyle w:val="Heading3"/>
        <w:rPr>
          <w:lang w:val="en-GB"/>
        </w:rPr>
      </w:pPr>
      <w:bookmarkStart w:id="9" w:name="_Toc138082861"/>
      <w:r>
        <w:rPr>
          <w:lang w:val="en-GB"/>
        </w:rPr>
        <w:t>1</w:t>
      </w:r>
      <w:r w:rsidR="00B64F3C">
        <w:rPr>
          <w:lang w:val="en-GB"/>
        </w:rPr>
        <w:t>.3.4</w:t>
      </w:r>
      <w:r w:rsidR="00B64F3C">
        <w:rPr>
          <w:lang w:val="en-GB"/>
        </w:rPr>
        <w:tab/>
      </w:r>
      <w:r w:rsidR="00B64F3C" w:rsidRPr="00B64F3C">
        <w:rPr>
          <w:lang w:val="en-GB"/>
        </w:rPr>
        <w:t>Publications and resources</w:t>
      </w:r>
      <w:bookmarkEnd w:id="9"/>
    </w:p>
    <w:p w14:paraId="0F6FE432" w14:textId="0D893428" w:rsidR="00EF10CA" w:rsidRDefault="00B0552A" w:rsidP="00CF3D29">
      <w:pPr>
        <w:jc w:val="center"/>
        <w:rPr>
          <w:lang w:val="en-GB"/>
        </w:rPr>
      </w:pPr>
      <w:r>
        <w:rPr>
          <w:b/>
          <w:bCs/>
          <w:noProof/>
        </w:rPr>
        <w:drawing>
          <wp:inline distT="0" distB="0" distL="0" distR="0" wp14:anchorId="63A29841" wp14:editId="0AF3E4FC">
            <wp:extent cx="4668520" cy="2637357"/>
            <wp:effectExtent l="38100" t="38100" r="93980" b="869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83709" cy="264593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7486708E" w14:textId="0068E9A3" w:rsidR="00EF10CA" w:rsidRDefault="00800CB4" w:rsidP="005E33B2">
      <w:r w:rsidRPr="00B13954">
        <w:rPr>
          <w:b/>
          <w:bCs/>
        </w:rPr>
        <w:t xml:space="preserve">Publications and resources </w:t>
      </w:r>
      <w:r w:rsidRPr="00B13954">
        <w:t xml:space="preserve">provide links to key </w:t>
      </w:r>
      <w:r>
        <w:t>publications referenced in</w:t>
      </w:r>
      <w:r w:rsidRPr="00B13954">
        <w:t xml:space="preserve"> the Data Platform</w:t>
      </w:r>
      <w:r>
        <w:t>.</w:t>
      </w:r>
    </w:p>
    <w:p w14:paraId="7C28287C" w14:textId="77777777" w:rsidR="000C7431" w:rsidRDefault="000C7431" w:rsidP="005E33B2"/>
    <w:p w14:paraId="7977923D" w14:textId="77777777" w:rsidR="000C7431" w:rsidRDefault="000C7431" w:rsidP="005E33B2">
      <w:pPr>
        <w:rPr>
          <w:lang w:val="en-GB"/>
        </w:rPr>
      </w:pPr>
    </w:p>
    <w:p w14:paraId="58E1E250" w14:textId="77777777" w:rsidR="00CD2B61" w:rsidRDefault="00CD2B61" w:rsidP="005E33B2">
      <w:pPr>
        <w:rPr>
          <w:lang w:val="en-GB"/>
        </w:rPr>
      </w:pPr>
    </w:p>
    <w:p w14:paraId="588086E5" w14:textId="77777777" w:rsidR="00CD2B61" w:rsidRDefault="00CD2B61" w:rsidP="005E33B2">
      <w:pPr>
        <w:rPr>
          <w:lang w:val="en-GB"/>
        </w:rPr>
      </w:pPr>
    </w:p>
    <w:p w14:paraId="320AB574" w14:textId="5924D151" w:rsidR="00E162CB" w:rsidRDefault="000631D5" w:rsidP="00F22D02">
      <w:pPr>
        <w:pStyle w:val="Heading3"/>
        <w:rPr>
          <w:lang w:val="en-GB"/>
        </w:rPr>
      </w:pPr>
      <w:bookmarkStart w:id="10" w:name="_Toc138082862"/>
      <w:r>
        <w:rPr>
          <w:lang w:val="en-GB"/>
        </w:rPr>
        <w:t>1</w:t>
      </w:r>
      <w:r w:rsidR="00800CB4">
        <w:rPr>
          <w:lang w:val="en-GB"/>
        </w:rPr>
        <w:t>.3.5</w:t>
      </w:r>
      <w:r w:rsidR="00800CB4">
        <w:rPr>
          <w:lang w:val="en-GB"/>
        </w:rPr>
        <w:tab/>
      </w:r>
      <w:r w:rsidR="00E459EC" w:rsidRPr="00E459EC">
        <w:rPr>
          <w:lang w:val="en-GB"/>
        </w:rPr>
        <w:t>User Guide and FAQs</w:t>
      </w:r>
      <w:bookmarkEnd w:id="10"/>
      <w:r w:rsidR="00E459EC" w:rsidRPr="00800CB4">
        <w:rPr>
          <w:lang w:val="en-GB"/>
        </w:rPr>
        <w:t xml:space="preserve"> </w:t>
      </w:r>
    </w:p>
    <w:p w14:paraId="77B6AB30" w14:textId="5A07BE0C" w:rsidR="00F22D02" w:rsidRDefault="00F22D02" w:rsidP="005E33B2">
      <w:pPr>
        <w:rPr>
          <w:lang w:val="en-GB"/>
        </w:rPr>
      </w:pPr>
      <w:r>
        <w:rPr>
          <w:lang w:val="en-GB"/>
        </w:rPr>
        <w:t>[Placeholder for screenshot]</w:t>
      </w:r>
    </w:p>
    <w:p w14:paraId="240034FB" w14:textId="16CDFEDA" w:rsidR="00E162CB" w:rsidRPr="00626BBA" w:rsidRDefault="002C0946" w:rsidP="005E33B2">
      <w:pPr>
        <w:rPr>
          <w:lang w:val="en-GB"/>
        </w:rPr>
      </w:pPr>
      <w:r>
        <w:rPr>
          <w:lang w:val="en-GB"/>
        </w:rPr>
        <w:t xml:space="preserve">The </w:t>
      </w:r>
      <w:r>
        <w:rPr>
          <w:b/>
          <w:bCs/>
          <w:lang w:val="en-GB"/>
        </w:rPr>
        <w:t>User Guide and FA</w:t>
      </w:r>
      <w:r w:rsidR="00626BBA">
        <w:rPr>
          <w:b/>
          <w:bCs/>
          <w:lang w:val="en-GB"/>
        </w:rPr>
        <w:t xml:space="preserve">Qs </w:t>
      </w:r>
      <w:r w:rsidR="00626BBA" w:rsidRPr="00F22D02">
        <w:rPr>
          <w:lang w:val="en-GB"/>
        </w:rPr>
        <w:t>page</w:t>
      </w:r>
      <w:r w:rsidR="00626BBA">
        <w:rPr>
          <w:b/>
          <w:bCs/>
          <w:lang w:val="en-GB"/>
        </w:rPr>
        <w:t xml:space="preserve"> </w:t>
      </w:r>
      <w:r w:rsidR="00983AE5">
        <w:rPr>
          <w:lang w:val="en-GB"/>
        </w:rPr>
        <w:t>is where you will find this document as well as a Frequently Asked Questions (FAQs) document</w:t>
      </w:r>
      <w:r w:rsidR="00E162CB">
        <w:rPr>
          <w:lang w:val="en-GB"/>
        </w:rPr>
        <w:t xml:space="preserve">. You can download these documents. </w:t>
      </w:r>
    </w:p>
    <w:p w14:paraId="5CD36D91" w14:textId="488E4F18" w:rsidR="00800CB4" w:rsidRPr="00E459EC" w:rsidRDefault="000631D5" w:rsidP="00810967">
      <w:pPr>
        <w:pStyle w:val="Heading3"/>
        <w:rPr>
          <w:lang w:val="en-GB"/>
        </w:rPr>
      </w:pPr>
      <w:bookmarkStart w:id="11" w:name="_Toc138082863"/>
      <w:r>
        <w:rPr>
          <w:lang w:val="en-GB"/>
        </w:rPr>
        <w:t>1</w:t>
      </w:r>
      <w:r w:rsidR="00E459EC" w:rsidRPr="00E459EC">
        <w:rPr>
          <w:lang w:val="en-GB"/>
        </w:rPr>
        <w:t>.3.</w:t>
      </w:r>
      <w:r w:rsidR="00810967">
        <w:rPr>
          <w:lang w:val="en-GB"/>
        </w:rPr>
        <w:t>6</w:t>
      </w:r>
      <w:r w:rsidR="00E459EC" w:rsidRPr="00E459EC">
        <w:rPr>
          <w:lang w:val="en-GB"/>
        </w:rPr>
        <w:tab/>
      </w:r>
      <w:r w:rsidR="00E459EC" w:rsidRPr="00800CB4">
        <w:rPr>
          <w:lang w:val="en-GB"/>
        </w:rPr>
        <w:t>Contact</w:t>
      </w:r>
      <w:bookmarkEnd w:id="11"/>
    </w:p>
    <w:p w14:paraId="6486B99B" w14:textId="225BCFF6" w:rsidR="00800CB4" w:rsidRDefault="00E459EC" w:rsidP="00CF3D29">
      <w:pPr>
        <w:jc w:val="center"/>
        <w:rPr>
          <w:lang w:val="en-GB"/>
        </w:rPr>
      </w:pPr>
      <w:r>
        <w:rPr>
          <w:noProof/>
        </w:rPr>
        <w:drawing>
          <wp:inline distT="0" distB="0" distL="0" distR="0" wp14:anchorId="3745CC63" wp14:editId="6132FFEA">
            <wp:extent cx="4669072" cy="2666636"/>
            <wp:effectExtent l="38100" t="38100" r="93980" b="958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84133" cy="267523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499FA39F" w14:textId="567850C0" w:rsidR="00E459EC" w:rsidRPr="009E71F0" w:rsidRDefault="00F22D02" w:rsidP="00E459EC">
      <w:pPr>
        <w:rPr>
          <w:b/>
          <w:bCs/>
        </w:rPr>
      </w:pPr>
      <w:r>
        <w:t xml:space="preserve">The </w:t>
      </w:r>
      <w:r w:rsidR="00E459EC" w:rsidRPr="00B13954">
        <w:rPr>
          <w:b/>
          <w:bCs/>
        </w:rPr>
        <w:t>Contact</w:t>
      </w:r>
      <w:r w:rsidR="00E459EC">
        <w:rPr>
          <w:b/>
          <w:bCs/>
        </w:rPr>
        <w:t xml:space="preserve"> </w:t>
      </w:r>
      <w:r>
        <w:t xml:space="preserve">page </w:t>
      </w:r>
      <w:r w:rsidR="00E459EC" w:rsidRPr="00B13954">
        <w:t xml:space="preserve">provides contact details for enquiries and feedback </w:t>
      </w:r>
      <w:r w:rsidR="00E459EC">
        <w:t>to Respect Victoria and c</w:t>
      </w:r>
      <w:r w:rsidR="00E459EC" w:rsidRPr="00B13954">
        <w:t xml:space="preserve">ontact information for people experiencing violence </w:t>
      </w:r>
      <w:proofErr w:type="gramStart"/>
      <w:r w:rsidR="00E459EC" w:rsidRPr="00B13954">
        <w:t>is also provided</w:t>
      </w:r>
      <w:proofErr w:type="gramEnd"/>
      <w:r w:rsidR="00E459EC" w:rsidRPr="00B13954">
        <w:t>.</w:t>
      </w:r>
      <w:r>
        <w:t xml:space="preserve"> </w:t>
      </w:r>
    </w:p>
    <w:p w14:paraId="420B543B" w14:textId="77777777" w:rsidR="00800CB4" w:rsidRDefault="00800CB4" w:rsidP="005E33B2">
      <w:pPr>
        <w:rPr>
          <w:lang w:val="en-GB"/>
        </w:rPr>
      </w:pPr>
    </w:p>
    <w:p w14:paraId="0BCBEB43" w14:textId="77777777" w:rsidR="00800CB4" w:rsidRDefault="00800CB4" w:rsidP="005E33B2">
      <w:pPr>
        <w:rPr>
          <w:lang w:val="en-GB"/>
        </w:rPr>
      </w:pPr>
    </w:p>
    <w:p w14:paraId="62037A2C" w14:textId="77777777" w:rsidR="00E459EC" w:rsidRDefault="00E459EC" w:rsidP="005E33B2">
      <w:pPr>
        <w:rPr>
          <w:lang w:val="en-GB"/>
        </w:rPr>
      </w:pPr>
    </w:p>
    <w:p w14:paraId="61D78FEA" w14:textId="77777777" w:rsidR="00E459EC" w:rsidRDefault="00E459EC" w:rsidP="005E33B2">
      <w:pPr>
        <w:rPr>
          <w:lang w:val="en-GB"/>
        </w:rPr>
      </w:pPr>
    </w:p>
    <w:p w14:paraId="43459B6C" w14:textId="77777777" w:rsidR="00E459EC" w:rsidRDefault="00E459EC" w:rsidP="005E33B2">
      <w:pPr>
        <w:rPr>
          <w:lang w:val="en-GB"/>
        </w:rPr>
      </w:pPr>
    </w:p>
    <w:p w14:paraId="1E21816A" w14:textId="77777777" w:rsidR="00E459EC" w:rsidRDefault="00E459EC" w:rsidP="005E33B2">
      <w:pPr>
        <w:rPr>
          <w:lang w:val="en-GB"/>
        </w:rPr>
      </w:pPr>
    </w:p>
    <w:p w14:paraId="18CA15E8" w14:textId="066E73D0" w:rsidR="00E459EC" w:rsidRDefault="00E459EC">
      <w:pPr>
        <w:spacing w:line="259" w:lineRule="auto"/>
        <w:rPr>
          <w:lang w:val="en-GB"/>
        </w:rPr>
      </w:pPr>
      <w:r>
        <w:rPr>
          <w:lang w:val="en-GB"/>
        </w:rPr>
        <w:br w:type="page"/>
      </w:r>
    </w:p>
    <w:p w14:paraId="7A25CCC0" w14:textId="292ED569" w:rsidR="00E459EC" w:rsidRDefault="00E459EC" w:rsidP="000631D5">
      <w:pPr>
        <w:pStyle w:val="Heading2"/>
        <w:numPr>
          <w:ilvl w:val="1"/>
          <w:numId w:val="20"/>
        </w:numPr>
        <w:rPr>
          <w:lang w:val="en-GB"/>
        </w:rPr>
      </w:pPr>
      <w:bookmarkStart w:id="12" w:name="_Toc138082864"/>
      <w:r>
        <w:rPr>
          <w:lang w:val="en-GB"/>
        </w:rPr>
        <w:lastRenderedPageBreak/>
        <w:t>Icons and arrows</w:t>
      </w:r>
      <w:bookmarkEnd w:id="12"/>
    </w:p>
    <w:p w14:paraId="369A7F91" w14:textId="29A1A838" w:rsidR="001B697D" w:rsidRDefault="001B697D" w:rsidP="001B697D">
      <w:r w:rsidRPr="001B697D">
        <w:t>Hovering your mouse over icon</w:t>
      </w:r>
      <w:r w:rsidR="00DF1B6A">
        <w:t>s</w:t>
      </w:r>
      <w:r w:rsidRPr="001B697D">
        <w:t xml:space="preserve"> will tell you where </w:t>
      </w:r>
      <w:r w:rsidR="00E106F2">
        <w:t>it will take you</w:t>
      </w:r>
      <w:r w:rsidRPr="001B697D">
        <w:t xml:space="preserve">. </w:t>
      </w:r>
    </w:p>
    <w:p w14:paraId="0AE73D82" w14:textId="0F2A1620" w:rsidR="006E6378" w:rsidRDefault="00CF3D29" w:rsidP="00CF3D29">
      <w:pPr>
        <w:jc w:val="center"/>
      </w:pPr>
      <w:r>
        <w:rPr>
          <w:b/>
          <w:bCs/>
          <w:noProof/>
        </w:rPr>
        <mc:AlternateContent>
          <mc:Choice Requires="wps">
            <w:drawing>
              <wp:anchor distT="0" distB="0" distL="114300" distR="114300" simplePos="0" relativeHeight="251653120" behindDoc="0" locked="0" layoutInCell="1" allowOverlap="1" wp14:anchorId="5C9F918E" wp14:editId="6D78BC15">
                <wp:simplePos x="0" y="0"/>
                <wp:positionH relativeFrom="column">
                  <wp:posOffset>142875</wp:posOffset>
                </wp:positionH>
                <wp:positionV relativeFrom="paragraph">
                  <wp:posOffset>18415</wp:posOffset>
                </wp:positionV>
                <wp:extent cx="485775" cy="257175"/>
                <wp:effectExtent l="0" t="19050" r="47625" b="47625"/>
                <wp:wrapNone/>
                <wp:docPr id="452" name="Arrow: Right 452"/>
                <wp:cNvGraphicFramePr/>
                <a:graphic xmlns:a="http://schemas.openxmlformats.org/drawingml/2006/main">
                  <a:graphicData uri="http://schemas.microsoft.com/office/word/2010/wordprocessingShape">
                    <wps:wsp>
                      <wps:cNvSpPr/>
                      <wps:spPr>
                        <a:xfrm>
                          <a:off x="0" y="0"/>
                          <a:ext cx="48577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335BB5" id="Arrow: Right 452" o:spid="_x0000_s1026" type="#_x0000_t13" style="position:absolute;margin-left:11.25pt;margin-top:1.45pt;width:38.25pt;height:20.2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7vXwIAABgFAAAOAAAAZHJzL2Uyb0RvYy54bWysVMFu2zAMvQ/YPwi6r06CZOmCOkXQosOA&#10;oi2aDj2rshQLkEWNUuJkXz9KdpyiLXYYloNCieQj9fyoi8t9Y9lOYTDgSj4+G3GmnITKuE3Jfz7d&#10;fDnnLEThKmHBqZIfVOCXy8+fLlq/UBOowVYKGYG4sGh9yesY/aIogqxVI8IZeOXIqQEbEWmLm6JC&#10;0RJ6Y4vJaPS1aAErjyBVCHR63Tn5MuNrrWS81zqoyGzJqbeYV8zrS1qL5YVYbFD42si+DfEPXTTC&#10;OCo6QF2LKNgWzTuoxkiEADqeSWgK0NpIle9AtxmP3txmXQuv8l2InOAHmsL/g5V3u7V/QKKh9WER&#10;yEy32Gts0j/1x/aZrMNAltpHJulwej6bz2ecSXJNZvMx2YRSnJI9hvhdQcOSUXI0mzquEKHNRInd&#10;bYhdwjGQsk9NZCserEp9WPeoNDMVlZ3k7KwPdWWR7QR9WSGlcnHcuWpRqe54NqJf39WQkXvMgAlZ&#10;G2sH7B4gae89dtdrH59SVZbXkDz6W2Nd8pCRK4OLQ3JjHOBHAJZu1Vfu4o8kddQkll6gOjwgQ+jE&#10;Hby8McT4rQjxQSCpmXRPExrvadEW2pJDb3FWA/7+6DzFk8jIy1lL01Hy8GsrUHFmfziS37fxdJrG&#10;KW+ms/mENvja8/La47bNFdBnGtNb4GU2U3y0R1MjNM80yKtUlVzCSapdchnxuLmK3dTSUyDVapXD&#10;aIS8iLdu7WUCT6wmLT3tnwX6XnaR9HoHx0kSize662JTpoPVNoI2WZQnXnu+afyycPqnIs33632O&#10;Oj1oyz8AAAD//wMAUEsDBBQABgAIAAAAIQDGyqax2wAAAAYBAAAPAAAAZHJzL2Rvd25yZXYueG1s&#10;TI/BTsMwEETvSPyDtUjcqNO0RU2IU6FK3DhAC4ijE2/jCHsdxW4a/p7lBKfRakYzb6vd7J2YcIx9&#10;IAXLRQYCqQ2mp07B2/HpbgsiJk1Gu0Co4Bsj7Orrq0qXJlzoFadD6gSXUCy1ApvSUEoZW4tex0UY&#10;kNg7hdHrxOfYSTPqC5d7J/Msu5de98QLVg+4t9h+Hc5ewSbmjT3t2zh9vOjnVfh8X27RKXV7Mz8+&#10;gEg4p78w/OIzOtTM1IQzmSicgjzfcJK1AMF2UfBnjYL1ag2yruR//PoHAAD//wMAUEsBAi0AFAAG&#10;AAgAAAAhALaDOJL+AAAA4QEAABMAAAAAAAAAAAAAAAAAAAAAAFtDb250ZW50X1R5cGVzXS54bWxQ&#10;SwECLQAUAAYACAAAACEAOP0h/9YAAACUAQAACwAAAAAAAAAAAAAAAAAvAQAAX3JlbHMvLnJlbHNQ&#10;SwECLQAUAAYACAAAACEA+oB+718CAAAYBQAADgAAAAAAAAAAAAAAAAAuAgAAZHJzL2Uyb0RvYy54&#10;bWxQSwECLQAUAAYACAAAACEAxsqmsdsAAAAGAQAADwAAAAAAAAAAAAAAAAC5BAAAZHJzL2Rvd25y&#10;ZXYueG1sUEsFBgAAAAAEAAQA8wAAAMEFAAAAAA==&#10;" adj="15882" fillcolor="#ff4900 [3204]" strokecolor="#7f2400 [1604]" strokeweight="1pt"/>
            </w:pict>
          </mc:Fallback>
        </mc:AlternateContent>
      </w:r>
      <w:r>
        <w:rPr>
          <w:b/>
          <w:bCs/>
          <w:noProof/>
        </w:rPr>
        <mc:AlternateContent>
          <mc:Choice Requires="wps">
            <w:drawing>
              <wp:anchor distT="0" distB="0" distL="114300" distR="114300" simplePos="0" relativeHeight="251651072" behindDoc="0" locked="0" layoutInCell="1" allowOverlap="1" wp14:anchorId="58D1D76B" wp14:editId="0CFB21AD">
                <wp:simplePos x="0" y="0"/>
                <wp:positionH relativeFrom="column">
                  <wp:posOffset>5743575</wp:posOffset>
                </wp:positionH>
                <wp:positionV relativeFrom="paragraph">
                  <wp:posOffset>309880</wp:posOffset>
                </wp:positionV>
                <wp:extent cx="485775" cy="257175"/>
                <wp:effectExtent l="19050" t="19050" r="28575" b="47625"/>
                <wp:wrapNone/>
                <wp:docPr id="451" name="Arrow: Right 451"/>
                <wp:cNvGraphicFramePr/>
                <a:graphic xmlns:a="http://schemas.openxmlformats.org/drawingml/2006/main">
                  <a:graphicData uri="http://schemas.microsoft.com/office/word/2010/wordprocessingShape">
                    <wps:wsp>
                      <wps:cNvSpPr/>
                      <wps:spPr>
                        <a:xfrm rot="10800000">
                          <a:off x="0" y="0"/>
                          <a:ext cx="48577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6E7B17" id="Arrow: Right 451" o:spid="_x0000_s1026" type="#_x0000_t13" style="position:absolute;margin-left:452.25pt;margin-top:24.4pt;width:38.25pt;height:20.25pt;rotation:180;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uOaAIAACcFAAAOAAAAZHJzL2Uyb0RvYy54bWysVFFP2zAQfp+0/2D5faSp2pVVpKgCMU1C&#10;gICJZ+PYTSTH553dpt2v39lOAwOepuXBsn133919+c5n5/vOsJ1C34KteHky4UxZCXVrNxX/+Xj1&#10;5ZQzH4SthQGrKn5Qnp+vPn86691STaEBUytkBGL9sncVb0Jwy6LwslGd8CfglCWjBuxEoCNuihpF&#10;T+idKaaTydeiB6wdglTe0+1lNvJVwtdayXCrtVeBmYpTbSGtmNbnuBarM7HcoHBNK4cyxD9U0YnW&#10;UtIR6lIEwbbYvoPqWongQYcTCV0BWrdSpR6om3LyppuHRjiVeiFyvBtp8v8PVt7sHtwdEg2980tP&#10;29jFXmPHEIitcnI6iV9qjspl+8TdYeRO7QOTdDk7nS8Wc84kmabzRUl7Ai0yVsR06MN3BR2Lm4pj&#10;u2nCGhH6BC121z7kgKMjRb/UlHbhYFSEMvZeadbWlHaaopNc1IVBthP0o4WUyoYymxpRq3w9T43k&#10;JGNEqjEBRmTdGjNiDwBRiu+xM8zgH0NVUtsYnBkb0/xdWA4eI1JmsGEM7loL+FFnhroaMmf/I0mZ&#10;msjSM9SHO8x/jxTvnbxqifFr4cOdQBI3XdLAhltatIG+4jDsOGsAf390H/1Jc2TlrKdhqbj/tRWo&#10;ODM/LKnxWzmbxelKh9l8MaUDvrY8v7bYbXcB9JvKVF3aRv9gjluN0D3RXK9jVjIJKyl3xWXA4+Ei&#10;5CGml0Gq9Tq50UQ5Ea7tg5MRPLIatfS4fxLoBtkF0usNHAdLLN/oLvvGSAvrbQDdJlG+8DrwTdOY&#10;hDO8HHHcX5+T18v7tvoDAAD//wMAUEsDBBQABgAIAAAAIQAVp4FK3wAAAAkBAAAPAAAAZHJzL2Rv&#10;d25yZXYueG1sTI9BT4NAEIXvJv6HzZh4swsVG0CGxpiY6EEN1Iu3LYxAys4Sdtviv3c86XEyL+99&#10;X7Fd7KhONPvBMUK8ikARN64duEP42D3dpKB8MNya0TEhfJOHbXl5UZi8dWeu6FSHTkkJ+9wg9CFM&#10;uda+6ckav3ITsfy+3GxNkHPudDubs5TbUa+jaKOtGVgWejPRY0/NoT5aBLs5vPjsOXmrPt9tvKub&#10;dfUaW8Trq+XhHlSgJfyF4Rdf0KEUpr07cuvViJBFyZ1EEZJUFCSQpbHI7RHS7BZ0Wej/BuUPAAAA&#10;//8DAFBLAQItABQABgAIAAAAIQC2gziS/gAAAOEBAAATAAAAAAAAAAAAAAAAAAAAAABbQ29udGVu&#10;dF9UeXBlc10ueG1sUEsBAi0AFAAGAAgAAAAhADj9If/WAAAAlAEAAAsAAAAAAAAAAAAAAAAALwEA&#10;AF9yZWxzLy5yZWxzUEsBAi0AFAAGAAgAAAAhAB0le45oAgAAJwUAAA4AAAAAAAAAAAAAAAAALgIA&#10;AGRycy9lMm9Eb2MueG1sUEsBAi0AFAAGAAgAAAAhABWngUrfAAAACQEAAA8AAAAAAAAAAAAAAAAA&#10;wgQAAGRycy9kb3ducmV2LnhtbFBLBQYAAAAABAAEAPMAAADOBQAAAAA=&#10;" adj="15882" fillcolor="#ff4900 [3204]" strokecolor="#7f2400 [1604]" strokeweight="1pt"/>
            </w:pict>
          </mc:Fallback>
        </mc:AlternateContent>
      </w:r>
      <w:r w:rsidR="006E6378">
        <w:rPr>
          <w:noProof/>
        </w:rPr>
        <w:drawing>
          <wp:inline distT="0" distB="0" distL="0" distR="0" wp14:anchorId="18DC341C" wp14:editId="04E8BC73">
            <wp:extent cx="4658887" cy="2728954"/>
            <wp:effectExtent l="38100" t="38100" r="104140" b="908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79497" cy="2741027"/>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25BCA4D5" w14:textId="6471BED7" w:rsidR="00C337B3" w:rsidRPr="000B1A32" w:rsidRDefault="00C337B3" w:rsidP="00C337B3">
      <w:r>
        <w:rPr>
          <w:noProof/>
        </w:rPr>
        <w:drawing>
          <wp:inline distT="0" distB="0" distL="0" distR="0" wp14:anchorId="1CFF5D8D" wp14:editId="0BB4B288">
            <wp:extent cx="273050" cy="280237"/>
            <wp:effectExtent l="95250" t="95250" r="88900" b="1009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6">
                      <a:extLst>
                        <a:ext uri="{28A0092B-C50C-407E-A947-70E740481C1C}">
                          <a14:useLocalDpi xmlns:a14="http://schemas.microsoft.com/office/drawing/2010/main" val="0"/>
                        </a:ext>
                      </a:extLst>
                    </a:blip>
                    <a:stretch>
                      <a:fillRect/>
                    </a:stretch>
                  </pic:blipFill>
                  <pic:spPr>
                    <a:xfrm>
                      <a:off x="0" y="0"/>
                      <a:ext cx="276315" cy="28358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tab/>
        <w:t xml:space="preserve">Clicking on this icon will take you back to the </w:t>
      </w:r>
      <w:r w:rsidR="00DE2ECF">
        <w:rPr>
          <w:b/>
          <w:bCs/>
        </w:rPr>
        <w:t xml:space="preserve">Search by </w:t>
      </w:r>
      <w:r>
        <w:rPr>
          <w:b/>
          <w:bCs/>
        </w:rPr>
        <w:t xml:space="preserve">thematic headings </w:t>
      </w:r>
      <w:r>
        <w:t>page.</w:t>
      </w:r>
    </w:p>
    <w:p w14:paraId="510C45BD" w14:textId="77777777" w:rsidR="00C337B3" w:rsidRDefault="00C337B3" w:rsidP="00C337B3">
      <w:pPr>
        <w:ind w:left="1440" w:hanging="1440"/>
      </w:pPr>
      <w:r>
        <w:rPr>
          <w:noProof/>
        </w:rPr>
        <w:drawing>
          <wp:inline distT="0" distB="0" distL="0" distR="0" wp14:anchorId="2E31C9BF" wp14:editId="47158305">
            <wp:extent cx="273064" cy="260363"/>
            <wp:effectExtent l="95250" t="95250" r="88900" b="1016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7">
                      <a:extLst>
                        <a:ext uri="{28A0092B-C50C-407E-A947-70E740481C1C}">
                          <a14:useLocalDpi xmlns:a14="http://schemas.microsoft.com/office/drawing/2010/main" val="0"/>
                        </a:ext>
                      </a:extLst>
                    </a:blip>
                    <a:stretch>
                      <a:fillRect/>
                    </a:stretch>
                  </pic:blipFill>
                  <pic:spPr>
                    <a:xfrm>
                      <a:off x="0" y="0"/>
                      <a:ext cx="273064" cy="26036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tab/>
        <w:t>Clicking on this icon will take you back to the previous page. This will depend where you are on in the Data Platform.</w:t>
      </w:r>
    </w:p>
    <w:p w14:paraId="5EDC43A4" w14:textId="77777777" w:rsidR="00C337B3" w:rsidRDefault="00C337B3" w:rsidP="00C337B3">
      <w:pPr>
        <w:ind w:left="1440"/>
      </w:pPr>
      <w:r>
        <w:t xml:space="preserve">If you are on the data pages this will take you back to the indicator introduction page and not the previous measure. </w:t>
      </w:r>
    </w:p>
    <w:p w14:paraId="431BDE91" w14:textId="77777777" w:rsidR="00C337B3" w:rsidRDefault="00C337B3" w:rsidP="00C337B3">
      <w:r>
        <w:rPr>
          <w:noProof/>
        </w:rPr>
        <w:drawing>
          <wp:inline distT="0" distB="0" distL="0" distR="0" wp14:anchorId="1F504078" wp14:editId="64C5F36A">
            <wp:extent cx="273050" cy="245044"/>
            <wp:effectExtent l="95250" t="95250" r="88900" b="984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8">
                      <a:extLst>
                        <a:ext uri="{28A0092B-C50C-407E-A947-70E740481C1C}">
                          <a14:useLocalDpi xmlns:a14="http://schemas.microsoft.com/office/drawing/2010/main" val="0"/>
                        </a:ext>
                      </a:extLst>
                    </a:blip>
                    <a:stretch>
                      <a:fillRect/>
                    </a:stretch>
                  </pic:blipFill>
                  <pic:spPr>
                    <a:xfrm>
                      <a:off x="0" y="0"/>
                      <a:ext cx="274337" cy="24619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tab/>
        <w:t>Clicking on this icon will take you the previous or earlier measure page.</w:t>
      </w:r>
    </w:p>
    <w:p w14:paraId="1F364169" w14:textId="77777777" w:rsidR="00C337B3" w:rsidRDefault="00C337B3" w:rsidP="00C337B3">
      <w:pPr>
        <w:ind w:left="1440"/>
      </w:pPr>
      <w:r>
        <w:t>If you are on the data introduction page, clicking this will take you to the next indicator introduction page.</w:t>
      </w:r>
    </w:p>
    <w:p w14:paraId="7F781FB9" w14:textId="77777777" w:rsidR="00C337B3" w:rsidRDefault="00C337B3" w:rsidP="00C337B3">
      <w:r>
        <w:rPr>
          <w:noProof/>
        </w:rPr>
        <w:drawing>
          <wp:inline distT="0" distB="0" distL="0" distR="0" wp14:anchorId="19180FB6" wp14:editId="4B1F89AA">
            <wp:extent cx="273050" cy="265670"/>
            <wp:effectExtent l="95250" t="95250" r="88900" b="965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9">
                      <a:extLst>
                        <a:ext uri="{28A0092B-C50C-407E-A947-70E740481C1C}">
                          <a14:useLocalDpi xmlns:a14="http://schemas.microsoft.com/office/drawing/2010/main" val="0"/>
                        </a:ext>
                      </a:extLst>
                    </a:blip>
                    <a:stretch>
                      <a:fillRect/>
                    </a:stretch>
                  </pic:blipFill>
                  <pic:spPr>
                    <a:xfrm>
                      <a:off x="0" y="0"/>
                      <a:ext cx="274668" cy="26724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tab/>
        <w:t>Clicking on this icon will take you to the next measure page.</w:t>
      </w:r>
    </w:p>
    <w:p w14:paraId="3E660075" w14:textId="77777777" w:rsidR="00C337B3" w:rsidRDefault="00C337B3" w:rsidP="00C337B3">
      <w:pPr>
        <w:ind w:left="1440"/>
      </w:pPr>
      <w:r>
        <w:t>If you are on the data introduction page, clicking this will take you to the previous indicator introduction page.</w:t>
      </w:r>
    </w:p>
    <w:p w14:paraId="66B4A203" w14:textId="77777777" w:rsidR="00E459EC" w:rsidRDefault="00E459EC" w:rsidP="005E33B2">
      <w:pPr>
        <w:rPr>
          <w:lang w:val="en-GB"/>
        </w:rPr>
      </w:pPr>
    </w:p>
    <w:p w14:paraId="14F11098" w14:textId="1B9C2418" w:rsidR="00E459EC" w:rsidRDefault="00CF3D29" w:rsidP="00CF3D29">
      <w:pPr>
        <w:jc w:val="center"/>
        <w:rPr>
          <w:lang w:val="en-GB"/>
        </w:rPr>
      </w:pPr>
      <w:r>
        <w:rPr>
          <w:b/>
          <w:bCs/>
          <w:noProof/>
        </w:rPr>
        <w:lastRenderedPageBreak/>
        <mc:AlternateContent>
          <mc:Choice Requires="wps">
            <w:drawing>
              <wp:anchor distT="0" distB="0" distL="114300" distR="114300" simplePos="0" relativeHeight="251655168" behindDoc="0" locked="0" layoutInCell="1" allowOverlap="1" wp14:anchorId="2DB5C5DB" wp14:editId="3597044D">
                <wp:simplePos x="0" y="0"/>
                <wp:positionH relativeFrom="column">
                  <wp:posOffset>5724525</wp:posOffset>
                </wp:positionH>
                <wp:positionV relativeFrom="paragraph">
                  <wp:posOffset>190500</wp:posOffset>
                </wp:positionV>
                <wp:extent cx="485775" cy="257175"/>
                <wp:effectExtent l="19050" t="19050" r="28575" b="47625"/>
                <wp:wrapNone/>
                <wp:docPr id="453" name="Arrow: Right 453"/>
                <wp:cNvGraphicFramePr/>
                <a:graphic xmlns:a="http://schemas.openxmlformats.org/drawingml/2006/main">
                  <a:graphicData uri="http://schemas.microsoft.com/office/word/2010/wordprocessingShape">
                    <wps:wsp>
                      <wps:cNvSpPr/>
                      <wps:spPr>
                        <a:xfrm rot="10800000">
                          <a:off x="0" y="0"/>
                          <a:ext cx="48577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B58A0D" id="Arrow: Right 453" o:spid="_x0000_s1026" type="#_x0000_t13" style="position:absolute;margin-left:450.75pt;margin-top:15pt;width:38.25pt;height:20.25pt;rotation:180;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uOaAIAACcFAAAOAAAAZHJzL2Uyb0RvYy54bWysVFFP2zAQfp+0/2D5faSp2pVVpKgCMU1C&#10;gICJZ+PYTSTH553dpt2v39lOAwOepuXBsn133919+c5n5/vOsJ1C34KteHky4UxZCXVrNxX/+Xj1&#10;5ZQzH4SthQGrKn5Qnp+vPn86691STaEBUytkBGL9sncVb0Jwy6LwslGd8CfglCWjBuxEoCNuihpF&#10;T+idKaaTydeiB6wdglTe0+1lNvJVwtdayXCrtVeBmYpTbSGtmNbnuBarM7HcoHBNK4cyxD9U0YnW&#10;UtIR6lIEwbbYvoPqWongQYcTCV0BWrdSpR6om3LyppuHRjiVeiFyvBtp8v8PVt7sHtwdEg2980tP&#10;29jFXmPHEIitcnI6iV9qjspl+8TdYeRO7QOTdDk7nS8Wc84kmabzRUl7Ai0yVsR06MN3BR2Lm4pj&#10;u2nCGhH6BC121z7kgKMjRb/UlHbhYFSEMvZeadbWlHaaopNc1IVBthP0o4WUyoYymxpRq3w9T43k&#10;JGNEqjEBRmTdGjNiDwBRiu+xM8zgH0NVUtsYnBkb0/xdWA4eI1JmsGEM7loL+FFnhroaMmf/I0mZ&#10;msjSM9SHO8x/jxTvnbxqifFr4cOdQBI3XdLAhltatIG+4jDsOGsAf390H/1Jc2TlrKdhqbj/tRWo&#10;ODM/LKnxWzmbxelKh9l8MaUDvrY8v7bYbXcB9JvKVF3aRv9gjluN0D3RXK9jVjIJKyl3xWXA4+Ei&#10;5CGml0Gq9Tq50UQ5Ea7tg5MRPLIatfS4fxLoBtkF0usNHAdLLN/oLvvGSAvrbQDdJlG+8DrwTdOY&#10;hDO8HHHcX5+T18v7tvoDAAD//wMAUEsDBBQABgAIAAAAIQD1dVfJ4AAAAAkBAAAPAAAAZHJzL2Rv&#10;d25yZXYueG1sTI9NT8MwDIbvSPyHyEjcWNLBPto1nRASEhwAteOyW9aYtlrjVE22lX+POcHNlh+9&#10;ft58O7lenHEMnScNyUyBQKq97ajR8Ll7vluDCNGQNb0n1PCNAbbF9VVuMusvVOK5io3gEAqZ0dDG&#10;OGRShrpFZ8LMD0h8+/KjM5HXsZF2NBcOd72cK7WUznTEH1oz4FOL9bE6OQ1ueXwN6cvDe7n/cMmu&#10;quflW+K0vr2ZHjcgIk7xD4ZffVaHgp0O/kQ2iF5DqpIFoxruFXdiIF2teThoWKkFyCKX/xsUPwAA&#10;AP//AwBQSwECLQAUAAYACAAAACEAtoM4kv4AAADhAQAAEwAAAAAAAAAAAAAAAAAAAAAAW0NvbnRl&#10;bnRfVHlwZXNdLnhtbFBLAQItABQABgAIAAAAIQA4/SH/1gAAAJQBAAALAAAAAAAAAAAAAAAAAC8B&#10;AABfcmVscy8ucmVsc1BLAQItABQABgAIAAAAIQAdJXuOaAIAACcFAAAOAAAAAAAAAAAAAAAAAC4C&#10;AABkcnMvZTJvRG9jLnhtbFBLAQItABQABgAIAAAAIQD1dVfJ4AAAAAkBAAAPAAAAAAAAAAAAAAAA&#10;AMIEAABkcnMvZG93bnJldi54bWxQSwUGAAAAAAQABADzAAAAzwUAAAAA&#10;" adj="15882" fillcolor="#ff4900 [3204]" strokecolor="#7f2400 [1604]" strokeweight="1pt"/>
            </w:pict>
          </mc:Fallback>
        </mc:AlternateContent>
      </w:r>
      <w:r w:rsidR="00473C13">
        <w:rPr>
          <w:noProof/>
        </w:rPr>
        <w:drawing>
          <wp:inline distT="0" distB="0" distL="0" distR="0" wp14:anchorId="443790E0" wp14:editId="1F27AE5A">
            <wp:extent cx="4669072" cy="2642324"/>
            <wp:effectExtent l="38100" t="38100" r="93980" b="1009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91263" cy="2654882"/>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46481F21" w14:textId="77777777" w:rsidR="000843AE" w:rsidRDefault="000843AE" w:rsidP="000843AE">
      <w:r>
        <w:rPr>
          <w:noProof/>
        </w:rPr>
        <w:drawing>
          <wp:inline distT="0" distB="0" distL="0" distR="0" wp14:anchorId="2A00D0AB" wp14:editId="7C51F0A2">
            <wp:extent cx="292965" cy="276225"/>
            <wp:effectExtent l="95250" t="95250" r="88265" b="857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1">
                      <a:extLst>
                        <a:ext uri="{28A0092B-C50C-407E-A947-70E740481C1C}">
                          <a14:useLocalDpi xmlns:a14="http://schemas.microsoft.com/office/drawing/2010/main" val="0"/>
                        </a:ext>
                      </a:extLst>
                    </a:blip>
                    <a:stretch>
                      <a:fillRect/>
                    </a:stretch>
                  </pic:blipFill>
                  <pic:spPr>
                    <a:xfrm>
                      <a:off x="0" y="0"/>
                      <a:ext cx="293522" cy="27675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tab/>
        <w:t>Clicking this icon will take you back the Outcomes overview page.</w:t>
      </w:r>
    </w:p>
    <w:p w14:paraId="57DF0F6D" w14:textId="77777777" w:rsidR="000843AE" w:rsidRDefault="000843AE" w:rsidP="000843AE">
      <w:pPr>
        <w:ind w:left="1440" w:hanging="1440"/>
      </w:pPr>
      <w:r>
        <w:rPr>
          <w:noProof/>
        </w:rPr>
        <w:drawing>
          <wp:inline distT="0" distB="0" distL="0" distR="0" wp14:anchorId="6E895FC0" wp14:editId="272B2DFB">
            <wp:extent cx="293916" cy="285750"/>
            <wp:effectExtent l="95250" t="95250" r="87630" b="952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a:extLst>
                        <a:ext uri="{28A0092B-C50C-407E-A947-70E740481C1C}">
                          <a14:useLocalDpi xmlns:a14="http://schemas.microsoft.com/office/drawing/2010/main" val="0"/>
                        </a:ext>
                      </a:extLst>
                    </a:blip>
                    <a:stretch>
                      <a:fillRect/>
                    </a:stretch>
                  </pic:blipFill>
                  <pic:spPr>
                    <a:xfrm>
                      <a:off x="0" y="0"/>
                      <a:ext cx="302034" cy="29364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tab/>
        <w:t xml:space="preserve">This icon </w:t>
      </w:r>
      <w:proofErr w:type="gramStart"/>
      <w:r>
        <w:t>is only found</w:t>
      </w:r>
      <w:proofErr w:type="gramEnd"/>
      <w:r>
        <w:t xml:space="preserve"> on measure page 1.1.1. Clicking this icon will take you to the Data Platform’s last measure page (4.6.10)</w:t>
      </w:r>
    </w:p>
    <w:p w14:paraId="235FB71E" w14:textId="77777777" w:rsidR="000843AE" w:rsidRDefault="000843AE" w:rsidP="000843AE">
      <w:pPr>
        <w:ind w:left="1440" w:hanging="1440"/>
      </w:pPr>
      <w:r>
        <w:rPr>
          <w:noProof/>
        </w:rPr>
        <w:drawing>
          <wp:inline distT="0" distB="0" distL="0" distR="0" wp14:anchorId="3E8FB8F2" wp14:editId="2AB6EFAF">
            <wp:extent cx="314326" cy="333375"/>
            <wp:effectExtent l="95250" t="95250" r="104775" b="857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a:extLst>
                        <a:ext uri="{28A0092B-C50C-407E-A947-70E740481C1C}">
                          <a14:useLocalDpi xmlns:a14="http://schemas.microsoft.com/office/drawing/2010/main" val="0"/>
                        </a:ext>
                      </a:extLst>
                    </a:blip>
                    <a:stretch>
                      <a:fillRect/>
                    </a:stretch>
                  </pic:blipFill>
                  <pic:spPr>
                    <a:xfrm>
                      <a:off x="0" y="0"/>
                      <a:ext cx="316336" cy="33550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tab/>
        <w:t xml:space="preserve">This icon </w:t>
      </w:r>
      <w:proofErr w:type="gramStart"/>
      <w:r>
        <w:t>is only found</w:t>
      </w:r>
      <w:proofErr w:type="gramEnd"/>
      <w:r>
        <w:t xml:space="preserve"> on measure page 4.6.10. Clicking this icon will take you to the Data Platform’s first measure page (1.1.1)</w:t>
      </w:r>
    </w:p>
    <w:p w14:paraId="1778669A" w14:textId="77777777" w:rsidR="00E459EC" w:rsidRDefault="00E459EC" w:rsidP="005E33B2">
      <w:pPr>
        <w:rPr>
          <w:lang w:val="en-GB"/>
        </w:rPr>
      </w:pPr>
    </w:p>
    <w:p w14:paraId="3502F94D" w14:textId="77777777" w:rsidR="00E459EC" w:rsidRDefault="00E459EC" w:rsidP="005E33B2">
      <w:pPr>
        <w:rPr>
          <w:lang w:val="en-GB"/>
        </w:rPr>
      </w:pPr>
    </w:p>
    <w:p w14:paraId="07B12493" w14:textId="77777777" w:rsidR="00E459EC" w:rsidRDefault="00E459EC" w:rsidP="005E33B2">
      <w:pPr>
        <w:rPr>
          <w:lang w:val="en-GB"/>
        </w:rPr>
      </w:pPr>
    </w:p>
    <w:p w14:paraId="22B65C0E" w14:textId="77777777" w:rsidR="00473C13" w:rsidRDefault="00473C13" w:rsidP="005E33B2">
      <w:pPr>
        <w:rPr>
          <w:lang w:val="en-GB"/>
        </w:rPr>
      </w:pPr>
    </w:p>
    <w:p w14:paraId="2A04310E" w14:textId="77777777" w:rsidR="00473C13" w:rsidRDefault="00473C13" w:rsidP="005E33B2">
      <w:pPr>
        <w:rPr>
          <w:lang w:val="en-GB"/>
        </w:rPr>
      </w:pPr>
    </w:p>
    <w:p w14:paraId="47AC2AB0" w14:textId="77777777" w:rsidR="00473C13" w:rsidRDefault="00473C13" w:rsidP="005E33B2">
      <w:pPr>
        <w:rPr>
          <w:lang w:val="en-GB"/>
        </w:rPr>
      </w:pPr>
    </w:p>
    <w:p w14:paraId="04AA34F7" w14:textId="77777777" w:rsidR="00473C13" w:rsidRDefault="00473C13" w:rsidP="005E33B2">
      <w:pPr>
        <w:rPr>
          <w:lang w:val="en-GB"/>
        </w:rPr>
      </w:pPr>
    </w:p>
    <w:p w14:paraId="1DD9F994" w14:textId="28A82481" w:rsidR="004061DA" w:rsidRDefault="004061DA">
      <w:pPr>
        <w:spacing w:line="259" w:lineRule="auto"/>
        <w:rPr>
          <w:lang w:val="en-GB"/>
        </w:rPr>
      </w:pPr>
      <w:r>
        <w:rPr>
          <w:lang w:val="en-GB"/>
        </w:rPr>
        <w:br w:type="page"/>
      </w:r>
    </w:p>
    <w:p w14:paraId="558D427A" w14:textId="36A1CB36" w:rsidR="00E459EC" w:rsidRPr="004727AA" w:rsidRDefault="004727AA" w:rsidP="00DC04BB">
      <w:pPr>
        <w:pStyle w:val="Heading1"/>
        <w:rPr>
          <w:lang w:val="en-GB"/>
        </w:rPr>
      </w:pPr>
      <w:bookmarkStart w:id="13" w:name="_Toc138082865"/>
      <w:r w:rsidRPr="004727AA">
        <w:rPr>
          <w:lang w:val="en-GB"/>
        </w:rPr>
        <w:lastRenderedPageBreak/>
        <w:t xml:space="preserve">Section </w:t>
      </w:r>
      <w:r w:rsidR="000631D5">
        <w:rPr>
          <w:lang w:val="en-GB"/>
        </w:rPr>
        <w:t>2</w:t>
      </w:r>
      <w:r w:rsidRPr="004727AA">
        <w:rPr>
          <w:lang w:val="en-GB"/>
        </w:rPr>
        <w:t>: Exploring the data</w:t>
      </w:r>
      <w:bookmarkEnd w:id="13"/>
    </w:p>
    <w:p w14:paraId="49759288" w14:textId="5AC905C7" w:rsidR="004061DA" w:rsidRPr="00C720B8" w:rsidRDefault="000631D5" w:rsidP="007E24FE">
      <w:pPr>
        <w:pStyle w:val="Heading2"/>
      </w:pPr>
      <w:bookmarkStart w:id="14" w:name="_Toc138082866"/>
      <w:r>
        <w:t>2</w:t>
      </w:r>
      <w:r w:rsidR="00E5369A">
        <w:t xml:space="preserve">.1 </w:t>
      </w:r>
      <w:r w:rsidR="00FB7185" w:rsidRPr="00C720B8">
        <w:t>Navigating the Thematic pages</w:t>
      </w:r>
      <w:bookmarkEnd w:id="14"/>
    </w:p>
    <w:p w14:paraId="73168B5C" w14:textId="2813AED3" w:rsidR="004061DA" w:rsidRDefault="00EE2F8F" w:rsidP="00CF3D29">
      <w:pPr>
        <w:jc w:val="center"/>
        <w:rPr>
          <w:lang w:val="en-GB"/>
        </w:rPr>
      </w:pPr>
      <w:r>
        <w:rPr>
          <w:b/>
          <w:bCs/>
          <w:noProof/>
        </w:rPr>
        <w:drawing>
          <wp:inline distT="0" distB="0" distL="0" distR="0" wp14:anchorId="69370736" wp14:editId="34E76DB6">
            <wp:extent cx="4663325" cy="2546074"/>
            <wp:effectExtent l="38100" t="38100" r="99695" b="1022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86686" cy="2558829"/>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290CA2B5" w14:textId="04DD5228" w:rsidR="00DF001B" w:rsidRDefault="00475941" w:rsidP="00DF001B">
      <w:pPr>
        <w:rPr>
          <w:b/>
          <w:bCs/>
          <w:noProof/>
        </w:rPr>
      </w:pPr>
      <w:r>
        <w:t>Clicking on</w:t>
      </w:r>
      <w:r w:rsidR="00DF001B">
        <w:t xml:space="preserve"> the </w:t>
      </w:r>
      <w:r w:rsidR="00DF001B">
        <w:rPr>
          <w:b/>
          <w:bCs/>
        </w:rPr>
        <w:t>thematic headings</w:t>
      </w:r>
      <w:r>
        <w:rPr>
          <w:b/>
          <w:bCs/>
        </w:rPr>
        <w:t xml:space="preserve"> </w:t>
      </w:r>
      <w:r>
        <w:t>on the</w:t>
      </w:r>
      <w:r w:rsidR="00DF001B">
        <w:rPr>
          <w:b/>
          <w:bCs/>
        </w:rPr>
        <w:t xml:space="preserve"> </w:t>
      </w:r>
      <w:r w:rsidR="00DF001B">
        <w:t>homepage</w:t>
      </w:r>
      <w:r>
        <w:t xml:space="preserve"> will </w:t>
      </w:r>
      <w:r w:rsidR="00B93BA9">
        <w:t>allow you to search by the following themes:</w:t>
      </w:r>
      <w:r w:rsidR="00DF001B">
        <w:t xml:space="preserve"> </w:t>
      </w:r>
      <w:r w:rsidR="00DF001B">
        <w:rPr>
          <w:b/>
          <w:bCs/>
        </w:rPr>
        <w:t xml:space="preserve">Data about equality and inequality </w:t>
      </w:r>
      <w:r w:rsidR="00DF001B">
        <w:t xml:space="preserve">or </w:t>
      </w:r>
      <w:r w:rsidR="00DF001B">
        <w:rPr>
          <w:b/>
          <w:bCs/>
        </w:rPr>
        <w:t>Data about safety and levels of violence</w:t>
      </w:r>
      <w:r w:rsidR="00DF001B">
        <w:t xml:space="preserve">. </w:t>
      </w:r>
    </w:p>
    <w:p w14:paraId="4D8FEBC0" w14:textId="1626AD5D" w:rsidR="00FB7185" w:rsidRDefault="00CF3D29" w:rsidP="00CF3D29">
      <w:pPr>
        <w:jc w:val="center"/>
        <w:rPr>
          <w:lang w:val="en-GB"/>
        </w:rPr>
      </w:pPr>
      <w:r>
        <w:rPr>
          <w:b/>
          <w:bCs/>
          <w:noProof/>
        </w:rPr>
        <mc:AlternateContent>
          <mc:Choice Requires="wps">
            <w:drawing>
              <wp:anchor distT="0" distB="0" distL="114300" distR="114300" simplePos="0" relativeHeight="251657216" behindDoc="0" locked="0" layoutInCell="1" allowOverlap="1" wp14:anchorId="2C9C4284" wp14:editId="4FD33925">
                <wp:simplePos x="0" y="0"/>
                <wp:positionH relativeFrom="column">
                  <wp:posOffset>133350</wp:posOffset>
                </wp:positionH>
                <wp:positionV relativeFrom="paragraph">
                  <wp:posOffset>1165225</wp:posOffset>
                </wp:positionV>
                <wp:extent cx="485775" cy="257175"/>
                <wp:effectExtent l="0" t="19050" r="47625" b="47625"/>
                <wp:wrapNone/>
                <wp:docPr id="454" name="Arrow: Right 454"/>
                <wp:cNvGraphicFramePr/>
                <a:graphic xmlns:a="http://schemas.openxmlformats.org/drawingml/2006/main">
                  <a:graphicData uri="http://schemas.microsoft.com/office/word/2010/wordprocessingShape">
                    <wps:wsp>
                      <wps:cNvSpPr/>
                      <wps:spPr>
                        <a:xfrm>
                          <a:off x="0" y="0"/>
                          <a:ext cx="48577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71E1B5" id="Arrow: Right 454" o:spid="_x0000_s1026" type="#_x0000_t13" style="position:absolute;margin-left:10.5pt;margin-top:91.75pt;width:38.25pt;height:20.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7vXwIAABgFAAAOAAAAZHJzL2Uyb0RvYy54bWysVMFu2zAMvQ/YPwi6r06CZOmCOkXQosOA&#10;oi2aDj2rshQLkEWNUuJkXz9KdpyiLXYYloNCieQj9fyoi8t9Y9lOYTDgSj4+G3GmnITKuE3Jfz7d&#10;fDnnLEThKmHBqZIfVOCXy8+fLlq/UBOowVYKGYG4sGh9yesY/aIogqxVI8IZeOXIqQEbEWmLm6JC&#10;0RJ6Y4vJaPS1aAErjyBVCHR63Tn5MuNrrWS81zqoyGzJqbeYV8zrS1qL5YVYbFD42si+DfEPXTTC&#10;OCo6QF2LKNgWzTuoxkiEADqeSWgK0NpIle9AtxmP3txmXQuv8l2InOAHmsL/g5V3u7V/QKKh9WER&#10;yEy32Gts0j/1x/aZrMNAltpHJulwej6bz2ecSXJNZvMx2YRSnJI9hvhdQcOSUXI0mzquEKHNRInd&#10;bYhdwjGQsk9NZCserEp9WPeoNDMVlZ3k7KwPdWWR7QR9WSGlcnHcuWpRqe54NqJf39WQkXvMgAlZ&#10;G2sH7B4gae89dtdrH59SVZbXkDz6W2Nd8pCRK4OLQ3JjHOBHAJZu1Vfu4o8kddQkll6gOjwgQ+jE&#10;Hby8McT4rQjxQSCpmXRPExrvadEW2pJDb3FWA/7+6DzFk8jIy1lL01Hy8GsrUHFmfziS37fxdJrG&#10;KW+ms/mENvja8/La47bNFdBnGtNb4GU2U3y0R1MjNM80yKtUlVzCSapdchnxuLmK3dTSUyDVapXD&#10;aIS8iLdu7WUCT6wmLT3tnwX6XnaR9HoHx0kSize662JTpoPVNoI2WZQnXnu+afyycPqnIs33632O&#10;Oj1oyz8AAAD//wMAUEsDBBQABgAIAAAAIQBIXxFO3QAAAAkBAAAPAAAAZHJzL2Rvd25yZXYueG1s&#10;TI/NTsMwEITvSLyDtUjcqJOUQghxKlSJGwcoP+LoxNs4wl5HsZuGt2c5wWm1O6PZb+rt4p2YcYpD&#10;IAX5KgOB1AUzUK/g7fXxqgQRkyajXSBU8I0Rts35Wa0rE070gvM+9YJDKFZagU1prKSMnUWv4yqM&#10;SKwdwuR14nXqpZn0icO9k0WW3UivB+IPVo+4s9h97Y9ewSYWrT3sujh/POundfh8z0t0Sl1eLA/3&#10;IBIu6c8Mv/iMDg0zteFIJgqnoMi5SuJ7ud6AYMPdLc+WheI6A9nU8n+D5gcAAP//AwBQSwECLQAU&#10;AAYACAAAACEAtoM4kv4AAADhAQAAEwAAAAAAAAAAAAAAAAAAAAAAW0NvbnRlbnRfVHlwZXNdLnht&#10;bFBLAQItABQABgAIAAAAIQA4/SH/1gAAAJQBAAALAAAAAAAAAAAAAAAAAC8BAABfcmVscy8ucmVs&#10;c1BLAQItABQABgAIAAAAIQD6gH7vXwIAABgFAAAOAAAAAAAAAAAAAAAAAC4CAABkcnMvZTJvRG9j&#10;LnhtbFBLAQItABQABgAIAAAAIQBIXxFO3QAAAAkBAAAPAAAAAAAAAAAAAAAAALkEAABkcnMvZG93&#10;bnJldi54bWxQSwUGAAAAAAQABADzAAAAwwUAAAAA&#10;" adj="15882" fillcolor="#ff4900 [3204]" strokecolor="#7f2400 [1604]" strokeweight="1pt"/>
            </w:pict>
          </mc:Fallback>
        </mc:AlternateContent>
      </w:r>
      <w:r w:rsidR="00EC5DEB">
        <w:rPr>
          <w:b/>
          <w:bCs/>
          <w:noProof/>
        </w:rPr>
        <w:drawing>
          <wp:inline distT="0" distB="0" distL="0" distR="0" wp14:anchorId="79F3F019" wp14:editId="05FF4047">
            <wp:extent cx="4662805" cy="2557671"/>
            <wp:effectExtent l="38100" t="38100" r="99695" b="908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77808" cy="2565901"/>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1CB5EBE0" w14:textId="5C8FD312" w:rsidR="0098479E" w:rsidRPr="004A6F02" w:rsidRDefault="003C1F2B" w:rsidP="0098479E">
      <w:r>
        <w:t>Clicking on a</w:t>
      </w:r>
      <w:r w:rsidR="0098479E">
        <w:t xml:space="preserve"> </w:t>
      </w:r>
      <w:r w:rsidR="0098479E" w:rsidRPr="004A6F02">
        <w:rPr>
          <w:b/>
          <w:bCs/>
        </w:rPr>
        <w:t>thematic heading</w:t>
      </w:r>
      <w:r w:rsidR="0098479E">
        <w:t xml:space="preserve"> will be take</w:t>
      </w:r>
      <w:r>
        <w:t xml:space="preserve"> you</w:t>
      </w:r>
      <w:r w:rsidR="0098479E">
        <w:t xml:space="preserve"> to a </w:t>
      </w:r>
      <w:r w:rsidR="0098479E">
        <w:rPr>
          <w:b/>
          <w:bCs/>
        </w:rPr>
        <w:t xml:space="preserve">sub-theme </w:t>
      </w:r>
      <w:r w:rsidR="0098479E">
        <w:t xml:space="preserve">page that will have five sub-themes to choose from. Clicking on a sub-theme will take you to the next </w:t>
      </w:r>
      <w:r w:rsidR="008D3F8A">
        <w:t>page</w:t>
      </w:r>
      <w:r w:rsidR="0098479E">
        <w:t xml:space="preserve">, where you can choose </w:t>
      </w:r>
      <w:proofErr w:type="gramStart"/>
      <w:r w:rsidR="0098479E">
        <w:t>what type of data</w:t>
      </w:r>
      <w:r w:rsidR="008D3F8A">
        <w:t xml:space="preserve"> (indicator)</w:t>
      </w:r>
      <w:r w:rsidR="0098479E">
        <w:t xml:space="preserve"> you are interested in</w:t>
      </w:r>
      <w:proofErr w:type="gramEnd"/>
      <w:r w:rsidR="0098479E">
        <w:t xml:space="preserve">. </w:t>
      </w:r>
      <w:r w:rsidR="008D409E">
        <w:t xml:space="preserve">Only the most relevant data (indicator) will </w:t>
      </w:r>
      <w:proofErr w:type="gramStart"/>
      <w:r w:rsidR="008D409E">
        <w:t>be shown</w:t>
      </w:r>
      <w:proofErr w:type="gramEnd"/>
      <w:r w:rsidR="008D409E">
        <w:t xml:space="preserve"> for that sub-theme.</w:t>
      </w:r>
    </w:p>
    <w:p w14:paraId="1B7462BB" w14:textId="64D591E0" w:rsidR="00DF001B" w:rsidRDefault="00CF3D29" w:rsidP="00CF3D29">
      <w:pPr>
        <w:jc w:val="center"/>
        <w:rPr>
          <w:lang w:val="en-GB"/>
        </w:rPr>
      </w:pPr>
      <w:r>
        <w:rPr>
          <w:b/>
          <w:bCs/>
          <w:noProof/>
        </w:rPr>
        <w:lastRenderedPageBreak/>
        <mc:AlternateContent>
          <mc:Choice Requires="wps">
            <w:drawing>
              <wp:anchor distT="0" distB="0" distL="114300" distR="114300" simplePos="0" relativeHeight="251659264" behindDoc="0" locked="0" layoutInCell="1" allowOverlap="1" wp14:anchorId="704A32B3" wp14:editId="5D5FE23A">
                <wp:simplePos x="0" y="0"/>
                <wp:positionH relativeFrom="column">
                  <wp:posOffset>139065</wp:posOffset>
                </wp:positionH>
                <wp:positionV relativeFrom="paragraph">
                  <wp:posOffset>1329690</wp:posOffset>
                </wp:positionV>
                <wp:extent cx="485775" cy="257175"/>
                <wp:effectExtent l="0" t="19050" r="47625" b="47625"/>
                <wp:wrapNone/>
                <wp:docPr id="455" name="Arrow: Right 455"/>
                <wp:cNvGraphicFramePr/>
                <a:graphic xmlns:a="http://schemas.openxmlformats.org/drawingml/2006/main">
                  <a:graphicData uri="http://schemas.microsoft.com/office/word/2010/wordprocessingShape">
                    <wps:wsp>
                      <wps:cNvSpPr/>
                      <wps:spPr>
                        <a:xfrm>
                          <a:off x="0" y="0"/>
                          <a:ext cx="48577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7509A2" id="Arrow: Right 455" o:spid="_x0000_s1026" type="#_x0000_t13" style="position:absolute;margin-left:10.95pt;margin-top:104.7pt;width:38.2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7vXwIAABgFAAAOAAAAZHJzL2Uyb0RvYy54bWysVMFu2zAMvQ/YPwi6r06CZOmCOkXQosOA&#10;oi2aDj2rshQLkEWNUuJkXz9KdpyiLXYYloNCieQj9fyoi8t9Y9lOYTDgSj4+G3GmnITKuE3Jfz7d&#10;fDnnLEThKmHBqZIfVOCXy8+fLlq/UBOowVYKGYG4sGh9yesY/aIogqxVI8IZeOXIqQEbEWmLm6JC&#10;0RJ6Y4vJaPS1aAErjyBVCHR63Tn5MuNrrWS81zqoyGzJqbeYV8zrS1qL5YVYbFD42si+DfEPXTTC&#10;OCo6QF2LKNgWzTuoxkiEADqeSWgK0NpIle9AtxmP3txmXQuv8l2InOAHmsL/g5V3u7V/QKKh9WER&#10;yEy32Gts0j/1x/aZrMNAltpHJulwej6bz2ecSXJNZvMx2YRSnJI9hvhdQcOSUXI0mzquEKHNRInd&#10;bYhdwjGQsk9NZCserEp9WPeoNDMVlZ3k7KwPdWWR7QR9WSGlcnHcuWpRqe54NqJf39WQkXvMgAlZ&#10;G2sH7B4gae89dtdrH59SVZbXkDz6W2Nd8pCRK4OLQ3JjHOBHAJZu1Vfu4o8kddQkll6gOjwgQ+jE&#10;Hby8McT4rQjxQSCpmXRPExrvadEW2pJDb3FWA/7+6DzFk8jIy1lL01Hy8GsrUHFmfziS37fxdJrG&#10;KW+ms/mENvja8/La47bNFdBnGtNb4GU2U3y0R1MjNM80yKtUlVzCSapdchnxuLmK3dTSUyDVapXD&#10;aIS8iLdu7WUCT6wmLT3tnwX6XnaR9HoHx0kSize662JTpoPVNoI2WZQnXnu+afyycPqnIs33632O&#10;Oj1oyz8AAAD//wMAUEsDBBQABgAIAAAAIQDuPvzF3QAAAAkBAAAPAAAAZHJzL2Rvd25yZXYueG1s&#10;TI/NTsMwEITvSLyDtUjcqJNQUJzGqVAlbhygBdSjE2/jCP9EsZuGt2c5wWm0O6PZb+vt4iybcYpD&#10;8BLyVQYMfRf04HsJ74fnuxJYTMprZYNHCd8YYdtcX9Wq0uHi33Dep55RiY+VkmBSGivOY2fQqbgK&#10;I3ryTmFyKtE49VxP6kLlzvIiyx65U4OnC0aNuDPYfe3PTsJDLFpz2nVx/nxVL/fh+JGXaKW8vVme&#10;NsASLukvDL/4hA4NMbXh7HVkVkKRC0qSZmINjAKiJG1psRYCeFPz/x80PwAAAP//AwBQSwECLQAU&#10;AAYACAAAACEAtoM4kv4AAADhAQAAEwAAAAAAAAAAAAAAAAAAAAAAW0NvbnRlbnRfVHlwZXNdLnht&#10;bFBLAQItABQABgAIAAAAIQA4/SH/1gAAAJQBAAALAAAAAAAAAAAAAAAAAC8BAABfcmVscy8ucmVs&#10;c1BLAQItABQABgAIAAAAIQD6gH7vXwIAABgFAAAOAAAAAAAAAAAAAAAAAC4CAABkcnMvZTJvRG9j&#10;LnhtbFBLAQItABQABgAIAAAAIQDuPvzF3QAAAAkBAAAPAAAAAAAAAAAAAAAAALkEAABkcnMvZG93&#10;bnJldi54bWxQSwUGAAAAAAQABADzAAAAwwUAAAAA&#10;" adj="15882" fillcolor="#ff4900 [3204]" strokecolor="#7f2400 [1604]" strokeweight="1pt"/>
            </w:pict>
          </mc:Fallback>
        </mc:AlternateContent>
      </w:r>
      <w:r w:rsidR="00FF6EE9">
        <w:rPr>
          <w:b/>
          <w:bCs/>
          <w:noProof/>
        </w:rPr>
        <w:drawing>
          <wp:inline distT="0" distB="0" distL="0" distR="0" wp14:anchorId="70CA58F3" wp14:editId="7C45C7CB">
            <wp:extent cx="4661121" cy="2626463"/>
            <wp:effectExtent l="38100" t="38100" r="101600" b="977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74282" cy="2633879"/>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26CDFEDA" w14:textId="77777777" w:rsidR="00881B5B" w:rsidRPr="004A6F02" w:rsidRDefault="00881B5B" w:rsidP="00881B5B">
      <w:r w:rsidRPr="00881B5B">
        <w:rPr>
          <w:lang w:val="en-GB"/>
        </w:rPr>
        <w:t>After selecting what type of data that you are interested in, you</w:t>
      </w:r>
      <w:r>
        <w:t xml:space="preserve"> will </w:t>
      </w:r>
      <w:proofErr w:type="gramStart"/>
      <w:r>
        <w:t>be shown</w:t>
      </w:r>
      <w:proofErr w:type="gramEnd"/>
      <w:r>
        <w:t xml:space="preserve"> the relevant indicators relating to a specific area. In the screenshots, if you were interested in looking at data that relates to </w:t>
      </w:r>
      <w:r>
        <w:rPr>
          <w:b/>
          <w:bCs/>
        </w:rPr>
        <w:t>respectful relationships</w:t>
      </w:r>
      <w:r>
        <w:t xml:space="preserve">, then you would choose </w:t>
      </w:r>
      <w:r w:rsidRPr="004A6F02">
        <w:rPr>
          <w:b/>
          <w:bCs/>
        </w:rPr>
        <w:t xml:space="preserve">indicator 4.1: Increased understanding of what constitutes healthy, </w:t>
      </w:r>
      <w:proofErr w:type="gramStart"/>
      <w:r w:rsidRPr="004A6F02">
        <w:rPr>
          <w:b/>
          <w:bCs/>
        </w:rPr>
        <w:t>supportive</w:t>
      </w:r>
      <w:proofErr w:type="gramEnd"/>
      <w:r w:rsidRPr="004A6F02">
        <w:rPr>
          <w:b/>
          <w:bCs/>
        </w:rPr>
        <w:t xml:space="preserve"> and safe relationships</w:t>
      </w:r>
      <w:r>
        <w:t xml:space="preserve">. Clicking on an indicator will take you to the indicator introduction page, and for this example it will be </w:t>
      </w:r>
      <w:r>
        <w:rPr>
          <w:b/>
          <w:bCs/>
        </w:rPr>
        <w:t>Indicator 4.1</w:t>
      </w:r>
      <w:r>
        <w:t xml:space="preserve">. </w:t>
      </w:r>
    </w:p>
    <w:p w14:paraId="1D385365" w14:textId="4276A8F5" w:rsidR="00DF001B" w:rsidRDefault="00CF3D29" w:rsidP="00CF3D29">
      <w:pPr>
        <w:jc w:val="center"/>
        <w:rPr>
          <w:lang w:val="en-GB"/>
        </w:rPr>
      </w:pPr>
      <w:r>
        <w:rPr>
          <w:b/>
          <w:bCs/>
          <w:noProof/>
        </w:rPr>
        <mc:AlternateContent>
          <mc:Choice Requires="wps">
            <w:drawing>
              <wp:anchor distT="0" distB="0" distL="114300" distR="114300" simplePos="0" relativeHeight="251661312" behindDoc="0" locked="0" layoutInCell="1" allowOverlap="1" wp14:anchorId="5D3C8955" wp14:editId="0B3A36E0">
                <wp:simplePos x="0" y="0"/>
                <wp:positionH relativeFrom="column">
                  <wp:posOffset>57150</wp:posOffset>
                </wp:positionH>
                <wp:positionV relativeFrom="paragraph">
                  <wp:posOffset>275590</wp:posOffset>
                </wp:positionV>
                <wp:extent cx="485775" cy="257175"/>
                <wp:effectExtent l="0" t="19050" r="47625" b="47625"/>
                <wp:wrapNone/>
                <wp:docPr id="456" name="Arrow: Right 456"/>
                <wp:cNvGraphicFramePr/>
                <a:graphic xmlns:a="http://schemas.openxmlformats.org/drawingml/2006/main">
                  <a:graphicData uri="http://schemas.microsoft.com/office/word/2010/wordprocessingShape">
                    <wps:wsp>
                      <wps:cNvSpPr/>
                      <wps:spPr>
                        <a:xfrm>
                          <a:off x="0" y="0"/>
                          <a:ext cx="48577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CF89A1" id="Arrow: Right 456" o:spid="_x0000_s1026" type="#_x0000_t13" style="position:absolute;margin-left:4.5pt;margin-top:21.7pt;width:38.25pt;height:20.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7vXwIAABgFAAAOAAAAZHJzL2Uyb0RvYy54bWysVMFu2zAMvQ/YPwi6r06CZOmCOkXQosOA&#10;oi2aDj2rshQLkEWNUuJkXz9KdpyiLXYYloNCieQj9fyoi8t9Y9lOYTDgSj4+G3GmnITKuE3Jfz7d&#10;fDnnLEThKmHBqZIfVOCXy8+fLlq/UBOowVYKGYG4sGh9yesY/aIogqxVI8IZeOXIqQEbEWmLm6JC&#10;0RJ6Y4vJaPS1aAErjyBVCHR63Tn5MuNrrWS81zqoyGzJqbeYV8zrS1qL5YVYbFD42si+DfEPXTTC&#10;OCo6QF2LKNgWzTuoxkiEADqeSWgK0NpIle9AtxmP3txmXQuv8l2InOAHmsL/g5V3u7V/QKKh9WER&#10;yEy32Gts0j/1x/aZrMNAltpHJulwej6bz2ecSXJNZvMx2YRSnJI9hvhdQcOSUXI0mzquEKHNRInd&#10;bYhdwjGQsk9NZCserEp9WPeoNDMVlZ3k7KwPdWWR7QR9WSGlcnHcuWpRqe54NqJf39WQkXvMgAlZ&#10;G2sH7B4gae89dtdrH59SVZbXkDz6W2Nd8pCRK4OLQ3JjHOBHAJZu1Vfu4o8kddQkll6gOjwgQ+jE&#10;Hby8McT4rQjxQSCpmXRPExrvadEW2pJDb3FWA/7+6DzFk8jIy1lL01Hy8GsrUHFmfziS37fxdJrG&#10;KW+ms/mENvja8/La47bNFdBnGtNb4GU2U3y0R1MjNM80yKtUlVzCSapdchnxuLmK3dTSUyDVapXD&#10;aIS8iLdu7WUCT6wmLT3tnwX6XnaR9HoHx0kSize662JTpoPVNoI2WZQnXnu+afyycPqnIs33632O&#10;Oj1oyz8AAAD//wMAUEsDBBQABgAIAAAAIQCdGqln3AAAAAYBAAAPAAAAZHJzL2Rvd25yZXYueG1s&#10;TI/BTsMwEETvSPyDtUjcqNOmQWkap0KVuHGAFlCPm3gbR8R2FLtp+HuWE5xWoxnNvC13s+3FRGPo&#10;vFOwXCQgyDVed65V8H58fshBhIhOY+8dKfimALvq9qbEQvure6PpEFvBJS4UqMDEOBRShsaQxbDw&#10;Azn2zn60GFmOrdQjXrnc9nKVJI/SYud4weBAe0PN1+FiFWRhVZvzvgnT5yu+pP70scypV+r+bn7a&#10;gog0x78w/OIzOlTMVPuL00H0Cjb8SVSwTtcg2M6zDETNN92ArEr5H7/6AQAA//8DAFBLAQItABQA&#10;BgAIAAAAIQC2gziS/gAAAOEBAAATAAAAAAAAAAAAAAAAAAAAAABbQ29udGVudF9UeXBlc10ueG1s&#10;UEsBAi0AFAAGAAgAAAAhADj9If/WAAAAlAEAAAsAAAAAAAAAAAAAAAAALwEAAF9yZWxzLy5yZWxz&#10;UEsBAi0AFAAGAAgAAAAhAPqAfu9fAgAAGAUAAA4AAAAAAAAAAAAAAAAALgIAAGRycy9lMm9Eb2Mu&#10;eG1sUEsBAi0AFAAGAAgAAAAhAJ0aqWfcAAAABgEAAA8AAAAAAAAAAAAAAAAAuQQAAGRycy9kb3du&#10;cmV2LnhtbFBLBQYAAAAABAAEAPMAAADCBQAAAAA=&#10;" adj="15882" fillcolor="#ff4900 [3204]" strokecolor="#7f2400 [1604]" strokeweight="1pt"/>
            </w:pict>
          </mc:Fallback>
        </mc:AlternateContent>
      </w:r>
      <w:r w:rsidR="00C720B8">
        <w:rPr>
          <w:b/>
          <w:bCs/>
          <w:noProof/>
        </w:rPr>
        <w:drawing>
          <wp:inline distT="0" distB="0" distL="0" distR="0" wp14:anchorId="7027DB26" wp14:editId="4574ED6B">
            <wp:extent cx="4660900" cy="2578831"/>
            <wp:effectExtent l="38100" t="38100" r="101600" b="882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81463" cy="259020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0E1756E2" w14:textId="77777777" w:rsidR="00DF001B" w:rsidRDefault="00DF001B" w:rsidP="005E33B2">
      <w:pPr>
        <w:rPr>
          <w:lang w:val="en-GB"/>
        </w:rPr>
      </w:pPr>
    </w:p>
    <w:p w14:paraId="5CF9292E" w14:textId="77777777" w:rsidR="00DF001B" w:rsidRDefault="00DF001B" w:rsidP="005E33B2">
      <w:pPr>
        <w:rPr>
          <w:lang w:val="en-GB"/>
        </w:rPr>
      </w:pPr>
    </w:p>
    <w:p w14:paraId="18363341" w14:textId="77777777" w:rsidR="00D97C8D" w:rsidRDefault="00D97C8D" w:rsidP="005E33B2">
      <w:pPr>
        <w:rPr>
          <w:lang w:val="en-GB"/>
        </w:rPr>
      </w:pPr>
    </w:p>
    <w:p w14:paraId="5DAA9410" w14:textId="77777777" w:rsidR="00D97C8D" w:rsidRDefault="00D97C8D" w:rsidP="005E33B2">
      <w:pPr>
        <w:rPr>
          <w:lang w:val="en-GB"/>
        </w:rPr>
      </w:pPr>
    </w:p>
    <w:p w14:paraId="1BF16ED2" w14:textId="77777777" w:rsidR="00AC32FF" w:rsidRDefault="00AC32FF" w:rsidP="005E33B2">
      <w:pPr>
        <w:rPr>
          <w:lang w:val="en-GB"/>
        </w:rPr>
      </w:pPr>
    </w:p>
    <w:p w14:paraId="4A2944B1" w14:textId="77777777" w:rsidR="00AC32FF" w:rsidRDefault="00AC32FF" w:rsidP="005E33B2">
      <w:pPr>
        <w:rPr>
          <w:lang w:val="en-GB"/>
        </w:rPr>
      </w:pPr>
    </w:p>
    <w:p w14:paraId="22F031CE" w14:textId="3C8EBCC8" w:rsidR="00FB7185" w:rsidRPr="00C720B8" w:rsidRDefault="000631D5" w:rsidP="007E24FE">
      <w:pPr>
        <w:pStyle w:val="Heading2"/>
      </w:pPr>
      <w:bookmarkStart w:id="15" w:name="_Toc138082867"/>
      <w:r>
        <w:lastRenderedPageBreak/>
        <w:t>2</w:t>
      </w:r>
      <w:r w:rsidR="00E5369A">
        <w:t>.2</w:t>
      </w:r>
      <w:r w:rsidR="00E5369A">
        <w:tab/>
      </w:r>
      <w:r w:rsidR="00C720B8" w:rsidRPr="00C720B8">
        <w:t>Navigating the Free from Violence Outcomes Framework</w:t>
      </w:r>
      <w:bookmarkEnd w:id="15"/>
    </w:p>
    <w:p w14:paraId="45AC7718" w14:textId="02EEDFE3" w:rsidR="00FB7185" w:rsidRDefault="000631D5" w:rsidP="000E6FE5">
      <w:pPr>
        <w:pStyle w:val="Heading3"/>
        <w:rPr>
          <w:lang w:val="en-GB"/>
        </w:rPr>
      </w:pPr>
      <w:bookmarkStart w:id="16" w:name="_Toc138082868"/>
      <w:r>
        <w:rPr>
          <w:lang w:val="en-GB"/>
        </w:rPr>
        <w:t>2</w:t>
      </w:r>
      <w:r w:rsidR="00BD4B8A">
        <w:rPr>
          <w:lang w:val="en-GB"/>
        </w:rPr>
        <w:t>.2.1</w:t>
      </w:r>
      <w:r w:rsidR="001E3694">
        <w:rPr>
          <w:lang w:val="en-GB"/>
        </w:rPr>
        <w:tab/>
      </w:r>
      <w:r w:rsidR="00BD4B8A">
        <w:rPr>
          <w:lang w:val="en-GB"/>
        </w:rPr>
        <w:t>Selecting an outcome and indicator</w:t>
      </w:r>
      <w:bookmarkEnd w:id="16"/>
    </w:p>
    <w:p w14:paraId="3DDAE4B7" w14:textId="54C4C46E" w:rsidR="00D83AC2" w:rsidRDefault="00CF3D29" w:rsidP="00CF3D29">
      <w:pPr>
        <w:jc w:val="center"/>
        <w:rPr>
          <w:lang w:val="en-GB"/>
        </w:rPr>
      </w:pPr>
      <w:r>
        <w:rPr>
          <w:b/>
          <w:bCs/>
          <w:noProof/>
        </w:rPr>
        <mc:AlternateContent>
          <mc:Choice Requires="wps">
            <w:drawing>
              <wp:anchor distT="0" distB="0" distL="114300" distR="114300" simplePos="0" relativeHeight="251663360" behindDoc="0" locked="0" layoutInCell="1" allowOverlap="1" wp14:anchorId="6EA94B3A" wp14:editId="266E8B19">
                <wp:simplePos x="0" y="0"/>
                <wp:positionH relativeFrom="column">
                  <wp:posOffset>95250</wp:posOffset>
                </wp:positionH>
                <wp:positionV relativeFrom="paragraph">
                  <wp:posOffset>447675</wp:posOffset>
                </wp:positionV>
                <wp:extent cx="485775" cy="257175"/>
                <wp:effectExtent l="0" t="19050" r="47625" b="47625"/>
                <wp:wrapNone/>
                <wp:docPr id="457" name="Arrow: Right 457"/>
                <wp:cNvGraphicFramePr/>
                <a:graphic xmlns:a="http://schemas.openxmlformats.org/drawingml/2006/main">
                  <a:graphicData uri="http://schemas.microsoft.com/office/word/2010/wordprocessingShape">
                    <wps:wsp>
                      <wps:cNvSpPr/>
                      <wps:spPr>
                        <a:xfrm>
                          <a:off x="0" y="0"/>
                          <a:ext cx="48577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916358" id="Arrow: Right 457" o:spid="_x0000_s1026" type="#_x0000_t13" style="position:absolute;margin-left:7.5pt;margin-top:35.25pt;width:38.2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7vXwIAABgFAAAOAAAAZHJzL2Uyb0RvYy54bWysVMFu2zAMvQ/YPwi6r06CZOmCOkXQosOA&#10;oi2aDj2rshQLkEWNUuJkXz9KdpyiLXYYloNCieQj9fyoi8t9Y9lOYTDgSj4+G3GmnITKuE3Jfz7d&#10;fDnnLEThKmHBqZIfVOCXy8+fLlq/UBOowVYKGYG4sGh9yesY/aIogqxVI8IZeOXIqQEbEWmLm6JC&#10;0RJ6Y4vJaPS1aAErjyBVCHR63Tn5MuNrrWS81zqoyGzJqbeYV8zrS1qL5YVYbFD42si+DfEPXTTC&#10;OCo6QF2LKNgWzTuoxkiEADqeSWgK0NpIle9AtxmP3txmXQuv8l2InOAHmsL/g5V3u7V/QKKh9WER&#10;yEy32Gts0j/1x/aZrMNAltpHJulwej6bz2ecSXJNZvMx2YRSnJI9hvhdQcOSUXI0mzquEKHNRInd&#10;bYhdwjGQsk9NZCserEp9WPeoNDMVlZ3k7KwPdWWR7QR9WSGlcnHcuWpRqe54NqJf39WQkXvMgAlZ&#10;G2sH7B4gae89dtdrH59SVZbXkDz6W2Nd8pCRK4OLQ3JjHOBHAJZu1Vfu4o8kddQkll6gOjwgQ+jE&#10;Hby8McT4rQjxQSCpmXRPExrvadEW2pJDb3FWA/7+6DzFk8jIy1lL01Hy8GsrUHFmfziS37fxdJrG&#10;KW+ms/mENvja8/La47bNFdBnGtNb4GU2U3y0R1MjNM80yKtUlVzCSapdchnxuLmK3dTSUyDVapXD&#10;aIS8iLdu7WUCT6wmLT3tnwX6XnaR9HoHx0kSize662JTpoPVNoI2WZQnXnu+afyycPqnIs33632O&#10;Oj1oyz8AAAD//wMAUEsDBBQABgAIAAAAIQCjBqec3AAAAAgBAAAPAAAAZHJzL2Rvd25yZXYueG1s&#10;TI/NTsMwEITvSLyDtUjcqO2iQAlxKlSJGwcoP+LoxNs4Il5HsZuGt2c5wWk1O6vZb6rtEgYx45T6&#10;SAb0SoFAaqPrqTPw9vp4tQGRsiVnh0ho4BsTbOvzs8qWLp7oBed97gSHUCqtAZ/zWEqZWo/BplUc&#10;kdg7xCnYzHLqpJvsicPDINdK3chge+IP3o6489h+7Y/BQJHWjT/s2jR/PNun6/j5rjc4GHN5sTzc&#10;g8i45L9j+MVndKiZqYlHckkMrAuukg3cqgIE+3eaZ8N7rRXIupL/C9Q/AAAA//8DAFBLAQItABQA&#10;BgAIAAAAIQC2gziS/gAAAOEBAAATAAAAAAAAAAAAAAAAAAAAAABbQ29udGVudF9UeXBlc10ueG1s&#10;UEsBAi0AFAAGAAgAAAAhADj9If/WAAAAlAEAAAsAAAAAAAAAAAAAAAAALwEAAF9yZWxzLy5yZWxz&#10;UEsBAi0AFAAGAAgAAAAhAPqAfu9fAgAAGAUAAA4AAAAAAAAAAAAAAAAALgIAAGRycy9lMm9Eb2Mu&#10;eG1sUEsBAi0AFAAGAAgAAAAhAKMGp5zcAAAACAEAAA8AAAAAAAAAAAAAAAAAuQQAAGRycy9kb3du&#10;cmV2LnhtbFBLBQYAAAAABAAEAPMAAADCBQAAAAA=&#10;" adj="15882" fillcolor="#ff4900 [3204]" strokecolor="#7f2400 [1604]" strokeweight="1pt"/>
            </w:pict>
          </mc:Fallback>
        </mc:AlternateContent>
      </w:r>
      <w:r>
        <w:rPr>
          <w:b/>
          <w:bCs/>
          <w:noProof/>
        </w:rPr>
        <mc:AlternateContent>
          <mc:Choice Requires="wps">
            <w:drawing>
              <wp:anchor distT="0" distB="0" distL="114300" distR="114300" simplePos="0" relativeHeight="251665408" behindDoc="0" locked="0" layoutInCell="1" allowOverlap="1" wp14:anchorId="34905D36" wp14:editId="5360C6B4">
                <wp:simplePos x="0" y="0"/>
                <wp:positionH relativeFrom="column">
                  <wp:posOffset>5810250</wp:posOffset>
                </wp:positionH>
                <wp:positionV relativeFrom="paragraph">
                  <wp:posOffset>1390650</wp:posOffset>
                </wp:positionV>
                <wp:extent cx="485775" cy="257175"/>
                <wp:effectExtent l="19050" t="19050" r="28575" b="47625"/>
                <wp:wrapNone/>
                <wp:docPr id="458" name="Arrow: Right 458"/>
                <wp:cNvGraphicFramePr/>
                <a:graphic xmlns:a="http://schemas.openxmlformats.org/drawingml/2006/main">
                  <a:graphicData uri="http://schemas.microsoft.com/office/word/2010/wordprocessingShape">
                    <wps:wsp>
                      <wps:cNvSpPr/>
                      <wps:spPr>
                        <a:xfrm rot="10800000">
                          <a:off x="0" y="0"/>
                          <a:ext cx="48577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2AF0AB" id="Arrow: Right 458" o:spid="_x0000_s1026" type="#_x0000_t13" style="position:absolute;margin-left:457.5pt;margin-top:109.5pt;width:38.25pt;height:20.25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uOaAIAACcFAAAOAAAAZHJzL2Uyb0RvYy54bWysVFFP2zAQfp+0/2D5faSp2pVVpKgCMU1C&#10;gICJZ+PYTSTH553dpt2v39lOAwOepuXBsn133919+c5n5/vOsJ1C34KteHky4UxZCXVrNxX/+Xj1&#10;5ZQzH4SthQGrKn5Qnp+vPn86691STaEBUytkBGL9sncVb0Jwy6LwslGd8CfglCWjBuxEoCNuihpF&#10;T+idKaaTydeiB6wdglTe0+1lNvJVwtdayXCrtVeBmYpTbSGtmNbnuBarM7HcoHBNK4cyxD9U0YnW&#10;UtIR6lIEwbbYvoPqWongQYcTCV0BWrdSpR6om3LyppuHRjiVeiFyvBtp8v8PVt7sHtwdEg2980tP&#10;29jFXmPHEIitcnI6iV9qjspl+8TdYeRO7QOTdDk7nS8Wc84kmabzRUl7Ai0yVsR06MN3BR2Lm4pj&#10;u2nCGhH6BC121z7kgKMjRb/UlHbhYFSEMvZeadbWlHaaopNc1IVBthP0o4WUyoYymxpRq3w9T43k&#10;JGNEqjEBRmTdGjNiDwBRiu+xM8zgH0NVUtsYnBkb0/xdWA4eI1JmsGEM7loL+FFnhroaMmf/I0mZ&#10;msjSM9SHO8x/jxTvnbxqifFr4cOdQBI3XdLAhltatIG+4jDsOGsAf390H/1Jc2TlrKdhqbj/tRWo&#10;ODM/LKnxWzmbxelKh9l8MaUDvrY8v7bYbXcB9JvKVF3aRv9gjluN0D3RXK9jVjIJKyl3xWXA4+Ei&#10;5CGml0Gq9Tq50UQ5Ea7tg5MRPLIatfS4fxLoBtkF0usNHAdLLN/oLvvGSAvrbQDdJlG+8DrwTdOY&#10;hDO8HHHcX5+T18v7tvoDAAD//wMAUEsDBBQABgAIAAAAIQDKlL5R4AAAAAsBAAAPAAAAZHJzL2Rv&#10;d25yZXYueG1sTI9BT8MwDIXvSPyHyEjcWJqKTqRrOiEkJDgAaseFW9Z6bbXGqZpsK/8ec4Kb/fz0&#10;/L1iu7hRnHEOgycDapWAQGp8O1Bn4HP3fPcAIkRLrR09oYFvDLAtr68Km7f+QhWe69gJDqGQWwN9&#10;jFMuZWh6dDas/ITEt4OfnY28zp1sZ3vhcDfKNEnW0tmB+ENvJ3zqsTnWJ2fArY+vQb/cv1dfH07t&#10;6iat3pQz5vZmedyAiLjEPzP84jM6lMy09ydqgxgNaJVxl2ggVZoHdmiWQOxZyXQGsizk/w7lDwAA&#10;AP//AwBQSwECLQAUAAYACAAAACEAtoM4kv4AAADhAQAAEwAAAAAAAAAAAAAAAAAAAAAAW0NvbnRl&#10;bnRfVHlwZXNdLnhtbFBLAQItABQABgAIAAAAIQA4/SH/1gAAAJQBAAALAAAAAAAAAAAAAAAAAC8B&#10;AABfcmVscy8ucmVsc1BLAQItABQABgAIAAAAIQAdJXuOaAIAACcFAAAOAAAAAAAAAAAAAAAAAC4C&#10;AABkcnMvZTJvRG9jLnhtbFBLAQItABQABgAIAAAAIQDKlL5R4AAAAAsBAAAPAAAAAAAAAAAAAAAA&#10;AMIEAABkcnMvZG93bnJldi54bWxQSwUGAAAAAAQABADzAAAAzwUAAAAA&#10;" adj="15882" fillcolor="#ff4900 [3204]" strokecolor="#7f2400 [1604]" strokeweight="1pt"/>
            </w:pict>
          </mc:Fallback>
        </mc:AlternateContent>
      </w:r>
      <w:r w:rsidR="00C60F4C">
        <w:rPr>
          <w:noProof/>
        </w:rPr>
        <w:drawing>
          <wp:inline distT="0" distB="0" distL="0" distR="0" wp14:anchorId="6023E578" wp14:editId="3A097DBC">
            <wp:extent cx="4664536" cy="2387048"/>
            <wp:effectExtent l="38100" t="38100" r="98425" b="895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87502" cy="2398801"/>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6D845D20" w14:textId="6273EEEB" w:rsidR="00662934" w:rsidRDefault="00284DCE" w:rsidP="00662934">
      <w:r>
        <w:t>In</w:t>
      </w:r>
      <w:r w:rsidR="00662934">
        <w:t xml:space="preserve"> the </w:t>
      </w:r>
      <w:r w:rsidR="00662934">
        <w:rPr>
          <w:b/>
          <w:bCs/>
        </w:rPr>
        <w:t xml:space="preserve">Indicators and data </w:t>
      </w:r>
      <w:r w:rsidR="00925BC8">
        <w:t xml:space="preserve">page </w:t>
      </w:r>
      <w:r w:rsidR="00662934" w:rsidRPr="00662934">
        <w:rPr>
          <w:lang w:val="en-GB"/>
        </w:rPr>
        <w:t>you will have options to choose</w:t>
      </w:r>
      <w:r w:rsidR="00662934">
        <w:t xml:space="preserve"> which Outcome you want to explore. Only once you have chosen an Outcome, can you then choose the indicator. Clicking on an indicator will then take you to the indicator introduction page. </w:t>
      </w:r>
    </w:p>
    <w:p w14:paraId="3B4F61F4" w14:textId="1BB09292" w:rsidR="00D83AC2" w:rsidRDefault="00CF3D29" w:rsidP="00CF3D29">
      <w:pPr>
        <w:jc w:val="center"/>
        <w:rPr>
          <w:lang w:val="en-GB"/>
        </w:rPr>
      </w:pPr>
      <w:r>
        <w:rPr>
          <w:b/>
          <w:bCs/>
          <w:noProof/>
        </w:rPr>
        <mc:AlternateContent>
          <mc:Choice Requires="wps">
            <w:drawing>
              <wp:anchor distT="0" distB="0" distL="114300" distR="114300" simplePos="0" relativeHeight="251669504" behindDoc="0" locked="0" layoutInCell="1" allowOverlap="1" wp14:anchorId="6389F011" wp14:editId="0F45A80D">
                <wp:simplePos x="0" y="0"/>
                <wp:positionH relativeFrom="column">
                  <wp:posOffset>91440</wp:posOffset>
                </wp:positionH>
                <wp:positionV relativeFrom="paragraph">
                  <wp:posOffset>2115185</wp:posOffset>
                </wp:positionV>
                <wp:extent cx="485775" cy="257175"/>
                <wp:effectExtent l="0" t="19050" r="47625" b="47625"/>
                <wp:wrapNone/>
                <wp:docPr id="460" name="Arrow: Right 460"/>
                <wp:cNvGraphicFramePr/>
                <a:graphic xmlns:a="http://schemas.openxmlformats.org/drawingml/2006/main">
                  <a:graphicData uri="http://schemas.microsoft.com/office/word/2010/wordprocessingShape">
                    <wps:wsp>
                      <wps:cNvSpPr/>
                      <wps:spPr>
                        <a:xfrm>
                          <a:off x="0" y="0"/>
                          <a:ext cx="48577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F388ED" id="Arrow: Right 460" o:spid="_x0000_s1026" type="#_x0000_t13" style="position:absolute;margin-left:7.2pt;margin-top:166.55pt;width:38.25pt;height:20.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7vXwIAABgFAAAOAAAAZHJzL2Uyb0RvYy54bWysVMFu2zAMvQ/YPwi6r06CZOmCOkXQosOA&#10;oi2aDj2rshQLkEWNUuJkXz9KdpyiLXYYloNCieQj9fyoi8t9Y9lOYTDgSj4+G3GmnITKuE3Jfz7d&#10;fDnnLEThKmHBqZIfVOCXy8+fLlq/UBOowVYKGYG4sGh9yesY/aIogqxVI8IZeOXIqQEbEWmLm6JC&#10;0RJ6Y4vJaPS1aAErjyBVCHR63Tn5MuNrrWS81zqoyGzJqbeYV8zrS1qL5YVYbFD42si+DfEPXTTC&#10;OCo6QF2LKNgWzTuoxkiEADqeSWgK0NpIle9AtxmP3txmXQuv8l2InOAHmsL/g5V3u7V/QKKh9WER&#10;yEy32Gts0j/1x/aZrMNAltpHJulwej6bz2ecSXJNZvMx2YRSnJI9hvhdQcOSUXI0mzquEKHNRInd&#10;bYhdwjGQsk9NZCserEp9WPeoNDMVlZ3k7KwPdWWR7QR9WSGlcnHcuWpRqe54NqJf39WQkXvMgAlZ&#10;G2sH7B4gae89dtdrH59SVZbXkDz6W2Nd8pCRK4OLQ3JjHOBHAJZu1Vfu4o8kddQkll6gOjwgQ+jE&#10;Hby8McT4rQjxQSCpmXRPExrvadEW2pJDb3FWA/7+6DzFk8jIy1lL01Hy8GsrUHFmfziS37fxdJrG&#10;KW+ms/mENvja8/La47bNFdBnGtNb4GU2U3y0R1MjNM80yKtUlVzCSapdchnxuLmK3dTSUyDVapXD&#10;aIS8iLdu7WUCT6wmLT3tnwX6XnaR9HoHx0kSize662JTpoPVNoI2WZQnXnu+afyycPqnIs33632O&#10;Oj1oyz8AAAD//wMAUEsDBBQABgAIAAAAIQD69IkN3QAAAAkBAAAPAAAAZHJzL2Rvd25yZXYueG1s&#10;TI/LTsMwEEX3SPyDNUjsqJO6lDbEqVAldiygPMRykkzjCD+i2E3D3zOsYHlnju6cKXezs2KiMfbB&#10;a8gXGQjyTWh732l4e3282YCICX2LNnjS8E0RdtXlRYlFG87+haZD6gSX+FigBpPSUEgZG0MO4yIM&#10;5Hl3DKPDxHHsZDvimcudlcssW0uHvecLBgfaG2q+Dien4TYua3PcN3H6eMYnFT7f8w1Zra+v5od7&#10;EInm9AfDrz6rQ8VOdTj5NgrLebViUoNSKgfBwDbbgqh5cKfWIKtS/v+g+gEAAP//AwBQSwECLQAU&#10;AAYACAAAACEAtoM4kv4AAADhAQAAEwAAAAAAAAAAAAAAAAAAAAAAW0NvbnRlbnRfVHlwZXNdLnht&#10;bFBLAQItABQABgAIAAAAIQA4/SH/1gAAAJQBAAALAAAAAAAAAAAAAAAAAC8BAABfcmVscy8ucmVs&#10;c1BLAQItABQABgAIAAAAIQD6gH7vXwIAABgFAAAOAAAAAAAAAAAAAAAAAC4CAABkcnMvZTJvRG9j&#10;LnhtbFBLAQItABQABgAIAAAAIQD69IkN3QAAAAkBAAAPAAAAAAAAAAAAAAAAALkEAABkcnMvZG93&#10;bnJldi54bWxQSwUGAAAAAAQABADzAAAAwwUAAAAA&#10;" adj="15882" fillcolor="#ff4900 [3204]" strokecolor="#7f2400 [1604]" strokeweight="1pt"/>
            </w:pict>
          </mc:Fallback>
        </mc:AlternateContent>
      </w:r>
      <w:r>
        <w:rPr>
          <w:b/>
          <w:bCs/>
          <w:noProof/>
        </w:rPr>
        <mc:AlternateContent>
          <mc:Choice Requires="wps">
            <w:drawing>
              <wp:anchor distT="0" distB="0" distL="114300" distR="114300" simplePos="0" relativeHeight="251667456" behindDoc="0" locked="0" layoutInCell="1" allowOverlap="1" wp14:anchorId="55F8B7E4" wp14:editId="48A431C8">
                <wp:simplePos x="0" y="0"/>
                <wp:positionH relativeFrom="column">
                  <wp:posOffset>5844539</wp:posOffset>
                </wp:positionH>
                <wp:positionV relativeFrom="paragraph">
                  <wp:posOffset>181610</wp:posOffset>
                </wp:positionV>
                <wp:extent cx="485775" cy="257175"/>
                <wp:effectExtent l="19050" t="19050" r="28575" b="47625"/>
                <wp:wrapNone/>
                <wp:docPr id="459" name="Arrow: Right 459"/>
                <wp:cNvGraphicFramePr/>
                <a:graphic xmlns:a="http://schemas.openxmlformats.org/drawingml/2006/main">
                  <a:graphicData uri="http://schemas.microsoft.com/office/word/2010/wordprocessingShape">
                    <wps:wsp>
                      <wps:cNvSpPr/>
                      <wps:spPr>
                        <a:xfrm rot="10800000">
                          <a:off x="0" y="0"/>
                          <a:ext cx="48577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31F858" id="Arrow: Right 459" o:spid="_x0000_s1026" type="#_x0000_t13" style="position:absolute;margin-left:460.2pt;margin-top:14.3pt;width:38.25pt;height:20.25pt;rotation:18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uOaAIAACcFAAAOAAAAZHJzL2Uyb0RvYy54bWysVFFP2zAQfp+0/2D5faSp2pVVpKgCMU1C&#10;gICJZ+PYTSTH553dpt2v39lOAwOepuXBsn133919+c5n5/vOsJ1C34KteHky4UxZCXVrNxX/+Xj1&#10;5ZQzH4SthQGrKn5Qnp+vPn86691STaEBUytkBGL9sncVb0Jwy6LwslGd8CfglCWjBuxEoCNuihpF&#10;T+idKaaTydeiB6wdglTe0+1lNvJVwtdayXCrtVeBmYpTbSGtmNbnuBarM7HcoHBNK4cyxD9U0YnW&#10;UtIR6lIEwbbYvoPqWongQYcTCV0BWrdSpR6om3LyppuHRjiVeiFyvBtp8v8PVt7sHtwdEg2980tP&#10;29jFXmPHEIitcnI6iV9qjspl+8TdYeRO7QOTdDk7nS8Wc84kmabzRUl7Ai0yVsR06MN3BR2Lm4pj&#10;u2nCGhH6BC121z7kgKMjRb/UlHbhYFSEMvZeadbWlHaaopNc1IVBthP0o4WUyoYymxpRq3w9T43k&#10;JGNEqjEBRmTdGjNiDwBRiu+xM8zgH0NVUtsYnBkb0/xdWA4eI1JmsGEM7loL+FFnhroaMmf/I0mZ&#10;msjSM9SHO8x/jxTvnbxqifFr4cOdQBI3XdLAhltatIG+4jDsOGsAf390H/1Jc2TlrKdhqbj/tRWo&#10;ODM/LKnxWzmbxelKh9l8MaUDvrY8v7bYbXcB9JvKVF3aRv9gjluN0D3RXK9jVjIJKyl3xWXA4+Ei&#10;5CGml0Gq9Tq50UQ5Ea7tg5MRPLIatfS4fxLoBtkF0usNHAdLLN/oLvvGSAvrbQDdJlG+8DrwTdOY&#10;hDO8HHHcX5+T18v7tvoDAAD//wMAUEsDBBQABgAIAAAAIQBDqDoy3wAAAAkBAAAPAAAAZHJzL2Rv&#10;d25yZXYueG1sTI9BS8NAEIXvgv9hmYI3u0kooRszKUUQ9KCS1Iu3bXZMQrOzIbtt4793PelxeB/v&#10;fVPuFjuKC81+cIyQrhMQxK0zA3cIH4en+y0IHzQbPTomhG/ysKtub0pdGHflmi5N6EQsYV9ohD6E&#10;qZDStz1Z7dduIo7Zl5utDvGcO2lmfY3ldpRZkuTS6oHjQq8neuypPTVni2Dz04tXz5u3+vPdpoem&#10;zerX1CLerZb9A4hAS/iD4Vc/qkMVnY7uzMaLEUFlySaiCNk2BxEBpXIF4oiQqxRkVcr/H1Q/AAAA&#10;//8DAFBLAQItABQABgAIAAAAIQC2gziS/gAAAOEBAAATAAAAAAAAAAAAAAAAAAAAAABbQ29udGVu&#10;dF9UeXBlc10ueG1sUEsBAi0AFAAGAAgAAAAhADj9If/WAAAAlAEAAAsAAAAAAAAAAAAAAAAALwEA&#10;AF9yZWxzLy5yZWxzUEsBAi0AFAAGAAgAAAAhAB0le45oAgAAJwUAAA4AAAAAAAAAAAAAAAAALgIA&#10;AGRycy9lMm9Eb2MueG1sUEsBAi0AFAAGAAgAAAAhAEOoOjLfAAAACQEAAA8AAAAAAAAAAAAAAAAA&#10;wgQAAGRycy9kb3ducmV2LnhtbFBLBQYAAAAABAAEAPMAAADOBQAAAAA=&#10;" adj="15882" fillcolor="#ff4900 [3204]" strokecolor="#7f2400 [1604]" strokeweight="1pt"/>
            </w:pict>
          </mc:Fallback>
        </mc:AlternateContent>
      </w:r>
      <w:r w:rsidR="00B821F8">
        <w:rPr>
          <w:noProof/>
        </w:rPr>
        <w:drawing>
          <wp:inline distT="0" distB="0" distL="0" distR="0" wp14:anchorId="03F8F129" wp14:editId="4A1970F6">
            <wp:extent cx="4664075" cy="2519614"/>
            <wp:effectExtent l="38100" t="38100" r="98425" b="908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78408" cy="2527357"/>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5974B13F" w14:textId="7543681B" w:rsidR="00D83AC2" w:rsidRDefault="0034329D" w:rsidP="005E33B2">
      <w:r>
        <w:t xml:space="preserve">The </w:t>
      </w:r>
      <w:r w:rsidRPr="00B84122">
        <w:t>indicator introduction page</w:t>
      </w:r>
      <w:r>
        <w:t xml:space="preserve"> provides you with </w:t>
      </w:r>
      <w:proofErr w:type="gramStart"/>
      <w:r>
        <w:t>some</w:t>
      </w:r>
      <w:proofErr w:type="gramEnd"/>
      <w:r>
        <w:t xml:space="preserve"> key infographics and a narrative about the indicator. To access the data, you will need to click on </w:t>
      </w:r>
      <w:r>
        <w:rPr>
          <w:b/>
          <w:bCs/>
        </w:rPr>
        <w:t xml:space="preserve">Go </w:t>
      </w:r>
      <w:proofErr w:type="gramStart"/>
      <w:r>
        <w:rPr>
          <w:b/>
          <w:bCs/>
        </w:rPr>
        <w:t>To</w:t>
      </w:r>
      <w:proofErr w:type="gramEnd"/>
      <w:r>
        <w:rPr>
          <w:b/>
          <w:bCs/>
        </w:rPr>
        <w:t xml:space="preserve"> Data</w:t>
      </w:r>
      <w:r>
        <w:t>.</w:t>
      </w:r>
    </w:p>
    <w:p w14:paraId="6D4D5854" w14:textId="77777777" w:rsidR="00D97C8D" w:rsidRDefault="00D97C8D" w:rsidP="005E33B2"/>
    <w:p w14:paraId="49232BD7" w14:textId="77777777" w:rsidR="00D97C8D" w:rsidRDefault="00D97C8D" w:rsidP="005E33B2">
      <w:pPr>
        <w:rPr>
          <w:lang w:val="en-GB"/>
        </w:rPr>
      </w:pPr>
    </w:p>
    <w:p w14:paraId="16ECB5D1" w14:textId="77777777" w:rsidR="00AC32FF" w:rsidRDefault="00AC32FF" w:rsidP="005E33B2">
      <w:pPr>
        <w:rPr>
          <w:lang w:val="en-GB"/>
        </w:rPr>
      </w:pPr>
    </w:p>
    <w:p w14:paraId="687DE722" w14:textId="77777777" w:rsidR="00AC32FF" w:rsidRDefault="00AC32FF" w:rsidP="005E33B2">
      <w:pPr>
        <w:rPr>
          <w:lang w:val="en-GB"/>
        </w:rPr>
      </w:pPr>
    </w:p>
    <w:p w14:paraId="3635AD77" w14:textId="716159CB" w:rsidR="00D83AC2" w:rsidRDefault="000631D5" w:rsidP="00185D9D">
      <w:pPr>
        <w:pStyle w:val="Heading3"/>
        <w:rPr>
          <w:lang w:val="en-GB"/>
        </w:rPr>
      </w:pPr>
      <w:bookmarkStart w:id="17" w:name="_Toc138082869"/>
      <w:r>
        <w:rPr>
          <w:lang w:val="en-GB"/>
        </w:rPr>
        <w:lastRenderedPageBreak/>
        <w:t>2</w:t>
      </w:r>
      <w:r w:rsidR="00317E58">
        <w:rPr>
          <w:lang w:val="en-GB"/>
        </w:rPr>
        <w:t>.2.2</w:t>
      </w:r>
      <w:r w:rsidR="001E3694">
        <w:rPr>
          <w:lang w:val="en-GB"/>
        </w:rPr>
        <w:tab/>
      </w:r>
      <w:r w:rsidR="00317E58">
        <w:rPr>
          <w:lang w:val="en-GB"/>
        </w:rPr>
        <w:t>Navigating the data pages</w:t>
      </w:r>
      <w:bookmarkEnd w:id="17"/>
    </w:p>
    <w:p w14:paraId="3A5828BB" w14:textId="321C7F6E" w:rsidR="00317E58" w:rsidRDefault="00CF3D29" w:rsidP="00CF3D29">
      <w:pPr>
        <w:jc w:val="center"/>
        <w:rPr>
          <w:lang w:val="en-GB"/>
        </w:rPr>
      </w:pPr>
      <w:r>
        <w:rPr>
          <w:b/>
          <w:bCs/>
          <w:noProof/>
        </w:rPr>
        <mc:AlternateContent>
          <mc:Choice Requires="wps">
            <w:drawing>
              <wp:anchor distT="0" distB="0" distL="114300" distR="114300" simplePos="0" relativeHeight="251673600" behindDoc="0" locked="0" layoutInCell="1" allowOverlap="1" wp14:anchorId="7D73BA77" wp14:editId="79D4676C">
                <wp:simplePos x="0" y="0"/>
                <wp:positionH relativeFrom="column">
                  <wp:posOffset>5791200</wp:posOffset>
                </wp:positionH>
                <wp:positionV relativeFrom="paragraph">
                  <wp:posOffset>180975</wp:posOffset>
                </wp:positionV>
                <wp:extent cx="485775" cy="257175"/>
                <wp:effectExtent l="19050" t="19050" r="28575" b="47625"/>
                <wp:wrapNone/>
                <wp:docPr id="462" name="Arrow: Right 462"/>
                <wp:cNvGraphicFramePr/>
                <a:graphic xmlns:a="http://schemas.openxmlformats.org/drawingml/2006/main">
                  <a:graphicData uri="http://schemas.microsoft.com/office/word/2010/wordprocessingShape">
                    <wps:wsp>
                      <wps:cNvSpPr/>
                      <wps:spPr>
                        <a:xfrm rot="10800000">
                          <a:off x="0" y="0"/>
                          <a:ext cx="48577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6C7EF4" id="Arrow: Right 462" o:spid="_x0000_s1026" type="#_x0000_t13" style="position:absolute;margin-left:456pt;margin-top:14.25pt;width:38.25pt;height:20.25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uOaAIAACcFAAAOAAAAZHJzL2Uyb0RvYy54bWysVFFP2zAQfp+0/2D5faSp2pVVpKgCMU1C&#10;gICJZ+PYTSTH553dpt2v39lOAwOepuXBsn133919+c5n5/vOsJ1C34KteHky4UxZCXVrNxX/+Xj1&#10;5ZQzH4SthQGrKn5Qnp+vPn86691STaEBUytkBGL9sncVb0Jwy6LwslGd8CfglCWjBuxEoCNuihpF&#10;T+idKaaTydeiB6wdglTe0+1lNvJVwtdayXCrtVeBmYpTbSGtmNbnuBarM7HcoHBNK4cyxD9U0YnW&#10;UtIR6lIEwbbYvoPqWongQYcTCV0BWrdSpR6om3LyppuHRjiVeiFyvBtp8v8PVt7sHtwdEg2980tP&#10;29jFXmPHEIitcnI6iV9qjspl+8TdYeRO7QOTdDk7nS8Wc84kmabzRUl7Ai0yVsR06MN3BR2Lm4pj&#10;u2nCGhH6BC121z7kgKMjRb/UlHbhYFSEMvZeadbWlHaaopNc1IVBthP0o4WUyoYymxpRq3w9T43k&#10;JGNEqjEBRmTdGjNiDwBRiu+xM8zgH0NVUtsYnBkb0/xdWA4eI1JmsGEM7loL+FFnhroaMmf/I0mZ&#10;msjSM9SHO8x/jxTvnbxqifFr4cOdQBI3XdLAhltatIG+4jDsOGsAf390H/1Jc2TlrKdhqbj/tRWo&#10;ODM/LKnxWzmbxelKh9l8MaUDvrY8v7bYbXcB9JvKVF3aRv9gjluN0D3RXK9jVjIJKyl3xWXA4+Ei&#10;5CGml0Gq9Tq50UQ5Ea7tg5MRPLIatfS4fxLoBtkF0usNHAdLLN/oLvvGSAvrbQDdJlG+8DrwTdOY&#10;hDO8HHHcX5+T18v7tvoDAAD//wMAUEsDBBQABgAIAAAAIQBMykj93wAAAAkBAAAPAAAAZHJzL2Rv&#10;d25yZXYueG1sTI9BT4NAEIXvJv6HzZh4swtECVCGxpiY6EEN1Iu3LTsFUnaWsNsW/73bk729yXt5&#10;871ys5hRnGh2g2WEeBWBIG6tHrhD+N6+PmQgnFes1WiZEH7Jwaa6vSlVoe2Zazo1vhOhhF2hEHrv&#10;p0JK1/ZklFvZiTh4ezsb5cM5d1LP6hzKzSiTKEqlUQOHD72a6KWn9tAcDYJJD+8uf3v8rH++TLxt&#10;2qT+iA3i/d3yvAbhafH/YbjgB3SoAtPOHlk7MSLkcRK2eIQkewIRAnl2ETuENI9AVqW8XlD9AQAA&#10;//8DAFBLAQItABQABgAIAAAAIQC2gziS/gAAAOEBAAATAAAAAAAAAAAAAAAAAAAAAABbQ29udGVu&#10;dF9UeXBlc10ueG1sUEsBAi0AFAAGAAgAAAAhADj9If/WAAAAlAEAAAsAAAAAAAAAAAAAAAAALwEA&#10;AF9yZWxzLy5yZWxzUEsBAi0AFAAGAAgAAAAhAB0le45oAgAAJwUAAA4AAAAAAAAAAAAAAAAALgIA&#10;AGRycy9lMm9Eb2MueG1sUEsBAi0AFAAGAAgAAAAhAEzKSP3fAAAACQEAAA8AAAAAAAAAAAAAAAAA&#10;wgQAAGRycy9kb3ducmV2LnhtbFBLBQYAAAAABAAEAPMAAADOBQAAAAA=&#10;" adj="15882" fillcolor="#ff4900 [3204]" strokecolor="#7f2400 [1604]" strokeweight="1pt"/>
            </w:pict>
          </mc:Fallback>
        </mc:AlternateContent>
      </w:r>
      <w:r>
        <w:rPr>
          <w:b/>
          <w:bCs/>
          <w:noProof/>
        </w:rPr>
        <mc:AlternateContent>
          <mc:Choice Requires="wps">
            <w:drawing>
              <wp:anchor distT="0" distB="0" distL="114300" distR="114300" simplePos="0" relativeHeight="251671552" behindDoc="0" locked="0" layoutInCell="1" allowOverlap="1" wp14:anchorId="204E7D0A" wp14:editId="154007A0">
                <wp:simplePos x="0" y="0"/>
                <wp:positionH relativeFrom="column">
                  <wp:posOffset>186690</wp:posOffset>
                </wp:positionH>
                <wp:positionV relativeFrom="paragraph">
                  <wp:posOffset>688340</wp:posOffset>
                </wp:positionV>
                <wp:extent cx="485775" cy="257175"/>
                <wp:effectExtent l="0" t="19050" r="47625" b="47625"/>
                <wp:wrapNone/>
                <wp:docPr id="461" name="Arrow: Right 461"/>
                <wp:cNvGraphicFramePr/>
                <a:graphic xmlns:a="http://schemas.openxmlformats.org/drawingml/2006/main">
                  <a:graphicData uri="http://schemas.microsoft.com/office/word/2010/wordprocessingShape">
                    <wps:wsp>
                      <wps:cNvSpPr/>
                      <wps:spPr>
                        <a:xfrm>
                          <a:off x="0" y="0"/>
                          <a:ext cx="48577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CA86DC" id="Arrow: Right 461" o:spid="_x0000_s1026" type="#_x0000_t13" style="position:absolute;margin-left:14.7pt;margin-top:54.2pt;width:38.25pt;height:20.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7vXwIAABgFAAAOAAAAZHJzL2Uyb0RvYy54bWysVMFu2zAMvQ/YPwi6r06CZOmCOkXQosOA&#10;oi2aDj2rshQLkEWNUuJkXz9KdpyiLXYYloNCieQj9fyoi8t9Y9lOYTDgSj4+G3GmnITKuE3Jfz7d&#10;fDnnLEThKmHBqZIfVOCXy8+fLlq/UBOowVYKGYG4sGh9yesY/aIogqxVI8IZeOXIqQEbEWmLm6JC&#10;0RJ6Y4vJaPS1aAErjyBVCHR63Tn5MuNrrWS81zqoyGzJqbeYV8zrS1qL5YVYbFD42si+DfEPXTTC&#10;OCo6QF2LKNgWzTuoxkiEADqeSWgK0NpIle9AtxmP3txmXQuv8l2InOAHmsL/g5V3u7V/QKKh9WER&#10;yEy32Gts0j/1x/aZrMNAltpHJulwej6bz2ecSXJNZvMx2YRSnJI9hvhdQcOSUXI0mzquEKHNRInd&#10;bYhdwjGQsk9NZCserEp9WPeoNDMVlZ3k7KwPdWWR7QR9WSGlcnHcuWpRqe54NqJf39WQkXvMgAlZ&#10;G2sH7B4gae89dtdrH59SVZbXkDz6W2Nd8pCRK4OLQ3JjHOBHAJZu1Vfu4o8kddQkll6gOjwgQ+jE&#10;Hby8McT4rQjxQSCpmXRPExrvadEW2pJDb3FWA/7+6DzFk8jIy1lL01Hy8GsrUHFmfziS37fxdJrG&#10;KW+ms/mENvja8/La47bNFdBnGtNb4GU2U3y0R1MjNM80yKtUlVzCSapdchnxuLmK3dTSUyDVapXD&#10;aIS8iLdu7WUCT6wmLT3tnwX6XnaR9HoHx0kSize662JTpoPVNoI2WZQnXnu+afyycPqnIs33632O&#10;Oj1oyz8AAAD//wMAUEsDBBQABgAIAAAAIQDDo//m3QAAAAoBAAAPAAAAZHJzL2Rvd25yZXYueG1s&#10;TI/NTsMwEITvSLyDtUjcqN3QoiSNU6FK3DhAC6hHJ97GEf6JYjcNb8/2BLfZndHst9V2dpZNOMY+&#10;eAnLhQCGvg26952Ej8PLQw4sJuW1ssGjhB+MsK1vbypV6nDx7zjtU8eoxMdSSTApDSXnsTXoVFyE&#10;AT15pzA6lWgcO65HdaFyZ3kmxBN3qvd0wagBdwbb7/3ZSVjHrDGnXRunrzf1+hiOn8scrZT3d/Pz&#10;BljCOf2F4YpP6FATUxPOXkdmJWTFipK0FzmJa0CsC2ANiVVeAK8r/v+F+hcAAP//AwBQSwECLQAU&#10;AAYACAAAACEAtoM4kv4AAADhAQAAEwAAAAAAAAAAAAAAAAAAAAAAW0NvbnRlbnRfVHlwZXNdLnht&#10;bFBLAQItABQABgAIAAAAIQA4/SH/1gAAAJQBAAALAAAAAAAAAAAAAAAAAC8BAABfcmVscy8ucmVs&#10;c1BLAQItABQABgAIAAAAIQD6gH7vXwIAABgFAAAOAAAAAAAAAAAAAAAAAC4CAABkcnMvZTJvRG9j&#10;LnhtbFBLAQItABQABgAIAAAAIQDDo//m3QAAAAoBAAAPAAAAAAAAAAAAAAAAALkEAABkcnMvZG93&#10;bnJldi54bWxQSwUGAAAAAAQABADzAAAAwwUAAAAA&#10;" adj="15882" fillcolor="#ff4900 [3204]" strokecolor="#7f2400 [1604]" strokeweight="1pt"/>
            </w:pict>
          </mc:Fallback>
        </mc:AlternateContent>
      </w:r>
      <w:r w:rsidR="0061544D">
        <w:rPr>
          <w:noProof/>
        </w:rPr>
        <w:drawing>
          <wp:inline distT="0" distB="0" distL="0" distR="0" wp14:anchorId="2478C856" wp14:editId="7186BEA6">
            <wp:extent cx="4661121" cy="2709607"/>
            <wp:effectExtent l="38100" t="38100" r="101600" b="908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82292" cy="2721914"/>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79F2AA69" w14:textId="3EDF9712" w:rsidR="004A455E" w:rsidRDefault="004A455E" w:rsidP="004A455E">
      <w:r w:rsidRPr="00B13954">
        <w:t>You can use the</w:t>
      </w:r>
      <w:r w:rsidRPr="00B13954">
        <w:rPr>
          <w:b/>
          <w:bCs/>
        </w:rPr>
        <w:t xml:space="preserve"> left and right arrows </w:t>
      </w:r>
      <w:r w:rsidRPr="00B13954">
        <w:t>at the top of the page to move between</w:t>
      </w:r>
      <w:r w:rsidRPr="00B13954">
        <w:rPr>
          <w:b/>
          <w:bCs/>
        </w:rPr>
        <w:t xml:space="preserve"> </w:t>
      </w:r>
      <w:r w:rsidRPr="00A36B70">
        <w:t>data pages</w:t>
      </w:r>
      <w:r w:rsidR="003342BD">
        <w:t xml:space="preserve"> (see 2.4)</w:t>
      </w:r>
      <w:r w:rsidRPr="00317F05">
        <w:t>.</w:t>
      </w:r>
      <w:r w:rsidRPr="00B13954">
        <w:t xml:space="preserve"> </w:t>
      </w:r>
      <w:r>
        <w:t xml:space="preserve">If you are interested in a specific </w:t>
      </w:r>
      <w:r w:rsidR="003342BD">
        <w:t>area</w:t>
      </w:r>
      <w:r>
        <w:t xml:space="preserve">, you can click on these on the left had side. </w:t>
      </w:r>
    </w:p>
    <w:p w14:paraId="429B653B" w14:textId="37A94A8D" w:rsidR="00105CB5" w:rsidRDefault="00105CB5" w:rsidP="00105CB5">
      <w:r>
        <w:t xml:space="preserve">Each data page will </w:t>
      </w:r>
      <w:r w:rsidR="00A47F51">
        <w:t xml:space="preserve">have </w:t>
      </w:r>
      <w:r>
        <w:rPr>
          <w:b/>
          <w:bCs/>
        </w:rPr>
        <w:t>Key Findings</w:t>
      </w:r>
      <w:r w:rsidR="00A47F51">
        <w:t xml:space="preserve">, </w:t>
      </w:r>
      <w:r>
        <w:rPr>
          <w:b/>
          <w:bCs/>
        </w:rPr>
        <w:t xml:space="preserve">Further discussion, Reason for inclusion </w:t>
      </w:r>
      <w:r w:rsidRPr="004A6F02">
        <w:t>and</w:t>
      </w:r>
      <w:r>
        <w:rPr>
          <w:b/>
          <w:bCs/>
        </w:rPr>
        <w:t xml:space="preserve"> </w:t>
      </w:r>
      <w:proofErr w:type="gramStart"/>
      <w:r>
        <w:rPr>
          <w:b/>
          <w:bCs/>
        </w:rPr>
        <w:t>About</w:t>
      </w:r>
      <w:proofErr w:type="gramEnd"/>
      <w:r>
        <w:rPr>
          <w:b/>
          <w:bCs/>
        </w:rPr>
        <w:t xml:space="preserve"> the data</w:t>
      </w:r>
      <w:r>
        <w:t xml:space="preserve">. The </w:t>
      </w:r>
      <w:r>
        <w:rPr>
          <w:b/>
          <w:bCs/>
        </w:rPr>
        <w:t xml:space="preserve">Links and resources </w:t>
      </w:r>
      <w:r w:rsidR="00045C39">
        <w:t>provide</w:t>
      </w:r>
      <w:r>
        <w:t xml:space="preserve"> </w:t>
      </w:r>
      <w:r w:rsidR="00A47F51">
        <w:t>hyper</w:t>
      </w:r>
      <w:r>
        <w:t>link</w:t>
      </w:r>
      <w:r w:rsidR="00A47F51">
        <w:t>s</w:t>
      </w:r>
      <w:r>
        <w:t xml:space="preserve"> to resource</w:t>
      </w:r>
      <w:r w:rsidR="00A47F51">
        <w:t>s</w:t>
      </w:r>
      <w:proofErr w:type="gramStart"/>
      <w:r w:rsidR="00A47F51">
        <w:t>.</w:t>
      </w:r>
      <w:r>
        <w:t xml:space="preserve">  </w:t>
      </w:r>
      <w:proofErr w:type="gramEnd"/>
      <w:r>
        <w:t xml:space="preserve"> </w:t>
      </w:r>
    </w:p>
    <w:p w14:paraId="4D128BA7" w14:textId="00A9F0ED" w:rsidR="00445F96" w:rsidRPr="00B13954" w:rsidRDefault="00445F96" w:rsidP="00445F96">
      <w:r w:rsidRPr="00A47F51">
        <w:t>Hover</w:t>
      </w:r>
      <w:r w:rsidR="00A47F51" w:rsidRPr="00A47F51">
        <w:t>ing over</w:t>
      </w:r>
      <w:r w:rsidRPr="00A47F51">
        <w:t xml:space="preserve"> </w:t>
      </w:r>
      <w:r w:rsidR="00A47F51">
        <w:t>the chart</w:t>
      </w:r>
      <w:r w:rsidR="00045C39">
        <w:t xml:space="preserve"> will bring up a </w:t>
      </w:r>
      <w:r w:rsidR="00045C39">
        <w:rPr>
          <w:b/>
          <w:bCs/>
        </w:rPr>
        <w:t xml:space="preserve">tooltip box </w:t>
      </w:r>
      <w:r w:rsidR="00045C39">
        <w:t xml:space="preserve">that provides </w:t>
      </w:r>
      <w:r w:rsidRPr="00B13954">
        <w:t>a brief explanation of the dat</w:t>
      </w:r>
      <w:r w:rsidR="00045C39">
        <w:t>a.</w:t>
      </w:r>
    </w:p>
    <w:p w14:paraId="3E54A56F" w14:textId="0A5176B5" w:rsidR="00317E58" w:rsidRDefault="00CF3D29" w:rsidP="00CF3D29">
      <w:pPr>
        <w:jc w:val="center"/>
        <w:rPr>
          <w:lang w:val="en-GB"/>
        </w:rPr>
      </w:pPr>
      <w:r>
        <w:rPr>
          <w:b/>
          <w:bCs/>
          <w:noProof/>
        </w:rPr>
        <mc:AlternateContent>
          <mc:Choice Requires="wps">
            <w:drawing>
              <wp:anchor distT="0" distB="0" distL="114300" distR="114300" simplePos="0" relativeHeight="251675648" behindDoc="0" locked="0" layoutInCell="1" allowOverlap="1" wp14:anchorId="7243A5C3" wp14:editId="1CE4652A">
                <wp:simplePos x="0" y="0"/>
                <wp:positionH relativeFrom="column">
                  <wp:posOffset>5787389</wp:posOffset>
                </wp:positionH>
                <wp:positionV relativeFrom="paragraph">
                  <wp:posOffset>1010285</wp:posOffset>
                </wp:positionV>
                <wp:extent cx="485775" cy="257175"/>
                <wp:effectExtent l="19050" t="19050" r="28575" b="47625"/>
                <wp:wrapNone/>
                <wp:docPr id="463" name="Arrow: Right 463"/>
                <wp:cNvGraphicFramePr/>
                <a:graphic xmlns:a="http://schemas.openxmlformats.org/drawingml/2006/main">
                  <a:graphicData uri="http://schemas.microsoft.com/office/word/2010/wordprocessingShape">
                    <wps:wsp>
                      <wps:cNvSpPr/>
                      <wps:spPr>
                        <a:xfrm rot="10800000">
                          <a:off x="0" y="0"/>
                          <a:ext cx="48577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E47900" id="Arrow: Right 463" o:spid="_x0000_s1026" type="#_x0000_t13" style="position:absolute;margin-left:455.7pt;margin-top:79.55pt;width:38.25pt;height:20.25pt;rotation:18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uOaAIAACcFAAAOAAAAZHJzL2Uyb0RvYy54bWysVFFP2zAQfp+0/2D5faSp2pVVpKgCMU1C&#10;gICJZ+PYTSTH553dpt2v39lOAwOepuXBsn133919+c5n5/vOsJ1C34KteHky4UxZCXVrNxX/+Xj1&#10;5ZQzH4SthQGrKn5Qnp+vPn86691STaEBUytkBGL9sncVb0Jwy6LwslGd8CfglCWjBuxEoCNuihpF&#10;T+idKaaTydeiB6wdglTe0+1lNvJVwtdayXCrtVeBmYpTbSGtmNbnuBarM7HcoHBNK4cyxD9U0YnW&#10;UtIR6lIEwbbYvoPqWongQYcTCV0BWrdSpR6om3LyppuHRjiVeiFyvBtp8v8PVt7sHtwdEg2980tP&#10;29jFXmPHEIitcnI6iV9qjspl+8TdYeRO7QOTdDk7nS8Wc84kmabzRUl7Ai0yVsR06MN3BR2Lm4pj&#10;u2nCGhH6BC121z7kgKMjRb/UlHbhYFSEMvZeadbWlHaaopNc1IVBthP0o4WUyoYymxpRq3w9T43k&#10;JGNEqjEBRmTdGjNiDwBRiu+xM8zgH0NVUtsYnBkb0/xdWA4eI1JmsGEM7loL+FFnhroaMmf/I0mZ&#10;msjSM9SHO8x/jxTvnbxqifFr4cOdQBI3XdLAhltatIG+4jDsOGsAf390H/1Jc2TlrKdhqbj/tRWo&#10;ODM/LKnxWzmbxelKh9l8MaUDvrY8v7bYbXcB9JvKVF3aRv9gjluN0D3RXK9jVjIJKyl3xWXA4+Ei&#10;5CGml0Gq9Tq50UQ5Ea7tg5MRPLIatfS4fxLoBtkF0usNHAdLLN/oLvvGSAvrbQDdJlG+8DrwTdOY&#10;hDO8HHHcX5+T18v7tvoDAAD//wMAUEsDBBQABgAIAAAAIQBJUTlL4AAAAAsBAAAPAAAAZHJzL2Rv&#10;d25yZXYueG1sTI/BTsMwDIbvSLxDZCRuLM00ylKaTmjSJDgAaseFW9aatlrjVE22lbfHnOBo/59+&#10;f843sxvEGafQezKgFgkIpNo3PbUGPva7uzWIEC01dvCEBr4xwKa4vspt1vgLlXiuYiu4hEJmDXQx&#10;jpmUoe7Q2bDwIxJnX35yNvI4tbKZ7IXL3SCXSZJKZ3viC50dcdthfaxOzoBLjy9BP6/eys93p/ZV&#10;vSxflTPm9mZ+egQRcY5/MPzqszoU7HTwJ2qCGAxopVaMcnCvFQgm9PpBgzjwRusUZJHL/z8UPwAA&#10;AP//AwBQSwECLQAUAAYACAAAACEAtoM4kv4AAADhAQAAEwAAAAAAAAAAAAAAAAAAAAAAW0NvbnRl&#10;bnRfVHlwZXNdLnhtbFBLAQItABQABgAIAAAAIQA4/SH/1gAAAJQBAAALAAAAAAAAAAAAAAAAAC8B&#10;AABfcmVscy8ucmVsc1BLAQItABQABgAIAAAAIQAdJXuOaAIAACcFAAAOAAAAAAAAAAAAAAAAAC4C&#10;AABkcnMvZTJvRG9jLnhtbFBLAQItABQABgAIAAAAIQBJUTlL4AAAAAsBAAAPAAAAAAAAAAAAAAAA&#10;AMIEAABkcnMvZG93bnJldi54bWxQSwUGAAAAAAQABADzAAAAzwUAAAAA&#10;" adj="15882" fillcolor="#ff4900 [3204]" strokecolor="#7f2400 [1604]" strokeweight="1pt"/>
            </w:pict>
          </mc:Fallback>
        </mc:AlternateContent>
      </w:r>
      <w:r w:rsidR="008C1D13">
        <w:rPr>
          <w:noProof/>
        </w:rPr>
        <w:drawing>
          <wp:inline distT="0" distB="0" distL="0" distR="0" wp14:anchorId="0C612642" wp14:editId="71E32237">
            <wp:extent cx="4660900" cy="2948047"/>
            <wp:effectExtent l="38100" t="38100" r="101600" b="1003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87749" cy="2965029"/>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2AC2D5F2" w14:textId="77777777" w:rsidR="00124131" w:rsidRDefault="00124131" w:rsidP="005E33B2">
      <w:pPr>
        <w:rPr>
          <w:lang w:val="en-GB"/>
        </w:rPr>
      </w:pPr>
    </w:p>
    <w:p w14:paraId="10B12C67" w14:textId="77777777" w:rsidR="00AC32FF" w:rsidRDefault="00AC32FF" w:rsidP="005E33B2">
      <w:pPr>
        <w:rPr>
          <w:lang w:val="en-GB"/>
        </w:rPr>
      </w:pPr>
    </w:p>
    <w:p w14:paraId="284038A6" w14:textId="77777777" w:rsidR="00AC32FF" w:rsidRDefault="00AC32FF" w:rsidP="005E33B2">
      <w:pPr>
        <w:rPr>
          <w:lang w:val="en-GB"/>
        </w:rPr>
      </w:pPr>
    </w:p>
    <w:p w14:paraId="67908191" w14:textId="77777777" w:rsidR="00AC32FF" w:rsidRDefault="00AC32FF" w:rsidP="005E33B2">
      <w:pPr>
        <w:rPr>
          <w:lang w:val="en-GB"/>
        </w:rPr>
      </w:pPr>
    </w:p>
    <w:p w14:paraId="4D13ECD8" w14:textId="36FA1C3B" w:rsidR="008C1D13" w:rsidRDefault="000631D5" w:rsidP="00EC5214">
      <w:pPr>
        <w:pStyle w:val="Heading3"/>
        <w:rPr>
          <w:lang w:val="en-GB"/>
        </w:rPr>
      </w:pPr>
      <w:bookmarkStart w:id="18" w:name="_Toc138082870"/>
      <w:r>
        <w:rPr>
          <w:lang w:val="en-GB"/>
        </w:rPr>
        <w:lastRenderedPageBreak/>
        <w:t>2</w:t>
      </w:r>
      <w:r w:rsidR="00553FC3">
        <w:rPr>
          <w:lang w:val="en-GB"/>
        </w:rPr>
        <w:t>.2.3</w:t>
      </w:r>
      <w:r w:rsidR="001E3694">
        <w:rPr>
          <w:lang w:val="en-GB"/>
        </w:rPr>
        <w:tab/>
      </w:r>
      <w:r w:rsidR="00553FC3">
        <w:rPr>
          <w:lang w:val="en-GB"/>
        </w:rPr>
        <w:t>Selecting the topic</w:t>
      </w:r>
      <w:r w:rsidR="00562D9C">
        <w:rPr>
          <w:lang w:val="en-GB"/>
        </w:rPr>
        <w:t xml:space="preserve"> of interest</w:t>
      </w:r>
      <w:bookmarkEnd w:id="18"/>
    </w:p>
    <w:p w14:paraId="17067944" w14:textId="50FAC674" w:rsidR="00917C1D" w:rsidRDefault="00CF3D29" w:rsidP="00CF3D29">
      <w:pPr>
        <w:jc w:val="center"/>
      </w:pPr>
      <w:r>
        <w:rPr>
          <w:b/>
          <w:bCs/>
          <w:noProof/>
        </w:rPr>
        <mc:AlternateContent>
          <mc:Choice Requires="wps">
            <w:drawing>
              <wp:anchor distT="0" distB="0" distL="114300" distR="114300" simplePos="0" relativeHeight="251677696" behindDoc="0" locked="0" layoutInCell="1" allowOverlap="1" wp14:anchorId="6BC16FCD" wp14:editId="195F8D52">
                <wp:simplePos x="0" y="0"/>
                <wp:positionH relativeFrom="column">
                  <wp:posOffset>5791200</wp:posOffset>
                </wp:positionH>
                <wp:positionV relativeFrom="paragraph">
                  <wp:posOffset>419100</wp:posOffset>
                </wp:positionV>
                <wp:extent cx="485775" cy="257175"/>
                <wp:effectExtent l="19050" t="19050" r="28575" b="47625"/>
                <wp:wrapNone/>
                <wp:docPr id="464" name="Arrow: Right 464"/>
                <wp:cNvGraphicFramePr/>
                <a:graphic xmlns:a="http://schemas.openxmlformats.org/drawingml/2006/main">
                  <a:graphicData uri="http://schemas.microsoft.com/office/word/2010/wordprocessingShape">
                    <wps:wsp>
                      <wps:cNvSpPr/>
                      <wps:spPr>
                        <a:xfrm rot="10800000">
                          <a:off x="0" y="0"/>
                          <a:ext cx="48577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4F2212" id="Arrow: Right 464" o:spid="_x0000_s1026" type="#_x0000_t13" style="position:absolute;margin-left:456pt;margin-top:33pt;width:38.25pt;height:20.25pt;rotation:180;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uOaAIAACcFAAAOAAAAZHJzL2Uyb0RvYy54bWysVFFP2zAQfp+0/2D5faSp2pVVpKgCMU1C&#10;gICJZ+PYTSTH553dpt2v39lOAwOepuXBsn133919+c5n5/vOsJ1C34KteHky4UxZCXVrNxX/+Xj1&#10;5ZQzH4SthQGrKn5Qnp+vPn86691STaEBUytkBGL9sncVb0Jwy6LwslGd8CfglCWjBuxEoCNuihpF&#10;T+idKaaTydeiB6wdglTe0+1lNvJVwtdayXCrtVeBmYpTbSGtmNbnuBarM7HcoHBNK4cyxD9U0YnW&#10;UtIR6lIEwbbYvoPqWongQYcTCV0BWrdSpR6om3LyppuHRjiVeiFyvBtp8v8PVt7sHtwdEg2980tP&#10;29jFXmPHEIitcnI6iV9qjspl+8TdYeRO7QOTdDk7nS8Wc84kmabzRUl7Ai0yVsR06MN3BR2Lm4pj&#10;u2nCGhH6BC121z7kgKMjRb/UlHbhYFSEMvZeadbWlHaaopNc1IVBthP0o4WUyoYymxpRq3w9T43k&#10;JGNEqjEBRmTdGjNiDwBRiu+xM8zgH0NVUtsYnBkb0/xdWA4eI1JmsGEM7loL+FFnhroaMmf/I0mZ&#10;msjSM9SHO8x/jxTvnbxqifFr4cOdQBI3XdLAhltatIG+4jDsOGsAf390H/1Jc2TlrKdhqbj/tRWo&#10;ODM/LKnxWzmbxelKh9l8MaUDvrY8v7bYbXcB9JvKVF3aRv9gjluN0D3RXK9jVjIJKyl3xWXA4+Ei&#10;5CGml0Gq9Tq50UQ5Ea7tg5MRPLIatfS4fxLoBtkF0usNHAdLLN/oLvvGSAvrbQDdJlG+8DrwTdOY&#10;hDO8HHHcX5+T18v7tvoDAAD//wMAUEsDBBQABgAIAAAAIQApgNch4AAAAAoBAAAPAAAAZHJzL2Rv&#10;d25yZXYueG1sTI/BToNAEIbvJr7DZky82QViCVCWxpiY6EEN1Iu3LTsFUnaWsNsW397xZE+TyXz5&#10;5/vL7WJHccbZD44UxKsIBFLrzECdgq/dy0MGwgdNRo+OUMEPethWtzelLoy7UI3nJnSCQ8gXWkEf&#10;wlRI6dserfYrNyHx7eBmqwOvcyfNrC8cbkeZRFEqrR6IP/R6wuce22Nzsgpsenzz+evjR/39aeNd&#10;0yb1e2yVur9bnjYgAi7hH4Y/fVaHip327kTGi1FBHifcJShIU54M5Fm2BrFnMkrXIKtSXleofgEA&#10;AP//AwBQSwECLQAUAAYACAAAACEAtoM4kv4AAADhAQAAEwAAAAAAAAAAAAAAAAAAAAAAW0NvbnRl&#10;bnRfVHlwZXNdLnhtbFBLAQItABQABgAIAAAAIQA4/SH/1gAAAJQBAAALAAAAAAAAAAAAAAAAAC8B&#10;AABfcmVscy8ucmVsc1BLAQItABQABgAIAAAAIQAdJXuOaAIAACcFAAAOAAAAAAAAAAAAAAAAAC4C&#10;AABkcnMvZTJvRG9jLnhtbFBLAQItABQABgAIAAAAIQApgNch4AAAAAoBAAAPAAAAAAAAAAAAAAAA&#10;AMIEAABkcnMvZG93bnJldi54bWxQSwUGAAAAAAQABADzAAAAzwUAAAAA&#10;" adj="15882" fillcolor="#ff4900 [3204]" strokecolor="#7f2400 [1604]" strokeweight="1pt"/>
            </w:pict>
          </mc:Fallback>
        </mc:AlternateContent>
      </w:r>
      <w:r w:rsidR="00917C1D">
        <w:rPr>
          <w:noProof/>
        </w:rPr>
        <w:drawing>
          <wp:inline distT="0" distB="0" distL="0" distR="0" wp14:anchorId="30629970" wp14:editId="327E37D9">
            <wp:extent cx="4645218" cy="2919877"/>
            <wp:effectExtent l="38100" t="38100" r="98425" b="901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75437" cy="2938872"/>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381FB645" w14:textId="4092C93F" w:rsidR="00562D9C" w:rsidRDefault="00F62DA1" w:rsidP="00562D9C">
      <w:r>
        <w:t>Yo</w:t>
      </w:r>
      <w:r w:rsidR="0069494A">
        <w:t xml:space="preserve">u can choose </w:t>
      </w:r>
      <w:proofErr w:type="gramStart"/>
      <w:r w:rsidR="0069494A">
        <w:t>the topic you are interested in</w:t>
      </w:r>
      <w:proofErr w:type="gramEnd"/>
      <w:r w:rsidR="0069494A">
        <w:t xml:space="preserve">. </w:t>
      </w:r>
    </w:p>
    <w:p w14:paraId="100DC4AE" w14:textId="15B95F3C" w:rsidR="006F6D6A" w:rsidRDefault="006F6D6A" w:rsidP="00562D9C">
      <w:r>
        <w:t xml:space="preserve">[More text to </w:t>
      </w:r>
      <w:proofErr w:type="gramStart"/>
      <w:r>
        <w:t>be added</w:t>
      </w:r>
      <w:proofErr w:type="gramEnd"/>
      <w:r>
        <w:t>]</w:t>
      </w:r>
    </w:p>
    <w:p w14:paraId="009376E8" w14:textId="7F206C5E" w:rsidR="008C1D13" w:rsidRDefault="008C1D13" w:rsidP="005E33B2">
      <w:pPr>
        <w:rPr>
          <w:lang w:val="en-GB"/>
        </w:rPr>
      </w:pPr>
    </w:p>
    <w:p w14:paraId="56FFC4CC" w14:textId="462A0328" w:rsidR="008C1D13" w:rsidRDefault="000631D5" w:rsidP="002F2611">
      <w:pPr>
        <w:pStyle w:val="Heading3"/>
        <w:rPr>
          <w:lang w:val="en-GB"/>
        </w:rPr>
      </w:pPr>
      <w:bookmarkStart w:id="19" w:name="_Toc138082871"/>
      <w:r>
        <w:rPr>
          <w:lang w:val="en-GB"/>
        </w:rPr>
        <w:t>2</w:t>
      </w:r>
      <w:r w:rsidR="002F2611">
        <w:rPr>
          <w:lang w:val="en-GB"/>
        </w:rPr>
        <w:t>.2.4</w:t>
      </w:r>
      <w:r w:rsidR="001E3694">
        <w:rPr>
          <w:lang w:val="en-GB"/>
        </w:rPr>
        <w:tab/>
      </w:r>
      <w:r w:rsidR="002F2611">
        <w:rPr>
          <w:lang w:val="en-GB"/>
        </w:rPr>
        <w:t>Downloading the data</w:t>
      </w:r>
      <w:r w:rsidR="007A3E8D">
        <w:rPr>
          <w:lang w:val="en-GB"/>
        </w:rPr>
        <w:t xml:space="preserve"> or view it as a table</w:t>
      </w:r>
      <w:bookmarkEnd w:id="19"/>
    </w:p>
    <w:p w14:paraId="5D9EA7FD" w14:textId="3F9C2BC7" w:rsidR="008C1D13" w:rsidRDefault="00CF3D29" w:rsidP="00CF3D29">
      <w:pPr>
        <w:jc w:val="center"/>
        <w:rPr>
          <w:lang w:val="en-GB"/>
        </w:rPr>
      </w:pPr>
      <w:r>
        <w:rPr>
          <w:b/>
          <w:bCs/>
          <w:noProof/>
        </w:rPr>
        <mc:AlternateContent>
          <mc:Choice Requires="wps">
            <w:drawing>
              <wp:anchor distT="0" distB="0" distL="114300" distR="114300" simplePos="0" relativeHeight="251679744" behindDoc="0" locked="0" layoutInCell="1" allowOverlap="1" wp14:anchorId="654850C0" wp14:editId="0DF936BC">
                <wp:simplePos x="0" y="0"/>
                <wp:positionH relativeFrom="column">
                  <wp:posOffset>5787389</wp:posOffset>
                </wp:positionH>
                <wp:positionV relativeFrom="paragraph">
                  <wp:posOffset>434340</wp:posOffset>
                </wp:positionV>
                <wp:extent cx="485775" cy="257175"/>
                <wp:effectExtent l="19050" t="19050" r="28575" b="47625"/>
                <wp:wrapNone/>
                <wp:docPr id="465" name="Arrow: Right 465"/>
                <wp:cNvGraphicFramePr/>
                <a:graphic xmlns:a="http://schemas.openxmlformats.org/drawingml/2006/main">
                  <a:graphicData uri="http://schemas.microsoft.com/office/word/2010/wordprocessingShape">
                    <wps:wsp>
                      <wps:cNvSpPr/>
                      <wps:spPr>
                        <a:xfrm rot="10800000">
                          <a:off x="0" y="0"/>
                          <a:ext cx="48577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2CB130" id="Arrow: Right 465" o:spid="_x0000_s1026" type="#_x0000_t13" style="position:absolute;margin-left:455.7pt;margin-top:34.2pt;width:38.25pt;height:20.25pt;rotation:18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uOaAIAACcFAAAOAAAAZHJzL2Uyb0RvYy54bWysVFFP2zAQfp+0/2D5faSp2pVVpKgCMU1C&#10;gICJZ+PYTSTH553dpt2v39lOAwOepuXBsn133919+c5n5/vOsJ1C34KteHky4UxZCXVrNxX/+Xj1&#10;5ZQzH4SthQGrKn5Qnp+vPn86691STaEBUytkBGL9sncVb0Jwy6LwslGd8CfglCWjBuxEoCNuihpF&#10;T+idKaaTydeiB6wdglTe0+1lNvJVwtdayXCrtVeBmYpTbSGtmNbnuBarM7HcoHBNK4cyxD9U0YnW&#10;UtIR6lIEwbbYvoPqWongQYcTCV0BWrdSpR6om3LyppuHRjiVeiFyvBtp8v8PVt7sHtwdEg2980tP&#10;29jFXmPHEIitcnI6iV9qjspl+8TdYeRO7QOTdDk7nS8Wc84kmabzRUl7Ai0yVsR06MN3BR2Lm4pj&#10;u2nCGhH6BC121z7kgKMjRb/UlHbhYFSEMvZeadbWlHaaopNc1IVBthP0o4WUyoYymxpRq3w9T43k&#10;JGNEqjEBRmTdGjNiDwBRiu+xM8zgH0NVUtsYnBkb0/xdWA4eI1JmsGEM7loL+FFnhroaMmf/I0mZ&#10;msjSM9SHO8x/jxTvnbxqifFr4cOdQBI3XdLAhltatIG+4jDsOGsAf390H/1Jc2TlrKdhqbj/tRWo&#10;ODM/LKnxWzmbxelKh9l8MaUDvrY8v7bYbXcB9JvKVF3aRv9gjluN0D3RXK9jVjIJKyl3xWXA4+Ei&#10;5CGml0Gq9Tq50UQ5Ea7tg5MRPLIatfS4fxLoBtkF0usNHAdLLN/oLvvGSAvrbQDdJlG+8DrwTdOY&#10;hDO8HHHcX5+T18v7tvoDAAD//wMAUEsDBBQABgAIAAAAIQALoFeu3wAAAAoBAAAPAAAAZHJzL2Rv&#10;d25yZXYueG1sTI/BSsNAEIbvgu+wjODNblJKzMZsigiCHlSSevG2zY5JaHY2ZLdtfHvHkz0Nw3z8&#10;8/3ldnGjOOEcBk8a0lUCAqn1dqBOw+fu+S4HEaIha0ZPqOEHA2yr66vSFNafqcZTEzvBIRQKo6GP&#10;cSqkDG2PzoSVn5D49u1nZyKvcyftbM4c7ka5TpJMOjMQf+jNhE89tofm6DS47PAa1Mvmvf76cOmu&#10;adf1W+q0vr1ZHh9ARFziPwx/+qwOFTvt/ZFsEKMGlaYbRjVkOU8GVH6vQOyZTHIFsirlZYXqFwAA&#10;//8DAFBLAQItABQABgAIAAAAIQC2gziS/gAAAOEBAAATAAAAAAAAAAAAAAAAAAAAAABbQ29udGVu&#10;dF9UeXBlc10ueG1sUEsBAi0AFAAGAAgAAAAhADj9If/WAAAAlAEAAAsAAAAAAAAAAAAAAAAALwEA&#10;AF9yZWxzLy5yZWxzUEsBAi0AFAAGAAgAAAAhAB0le45oAgAAJwUAAA4AAAAAAAAAAAAAAAAALgIA&#10;AGRycy9lMm9Eb2MueG1sUEsBAi0AFAAGAAgAAAAhAAugV67fAAAACgEAAA8AAAAAAAAAAAAAAAAA&#10;wgQAAGRycy9kb3ducmV2LnhtbFBLBQYAAAAABAAEAPMAAADOBQAAAAA=&#10;" adj="15882" fillcolor="#ff4900 [3204]" strokecolor="#7f2400 [1604]" strokeweight="1pt"/>
            </w:pict>
          </mc:Fallback>
        </mc:AlternateContent>
      </w:r>
      <w:r w:rsidR="00D10BB5">
        <w:rPr>
          <w:noProof/>
          <w:lang w:val="en-GB"/>
        </w:rPr>
        <w:drawing>
          <wp:inline distT="0" distB="0" distL="0" distR="0" wp14:anchorId="356E17DE" wp14:editId="0B93E29B">
            <wp:extent cx="4645025" cy="2648035"/>
            <wp:effectExtent l="38100" t="38100" r="98425" b="952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63816" cy="2658747"/>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1C1C75A6" w14:textId="0C70608C" w:rsidR="002F2611" w:rsidRDefault="0065706A" w:rsidP="00EC6F2E">
      <w:pPr>
        <w:rPr>
          <w:lang w:val="en-GB"/>
        </w:rPr>
      </w:pPr>
      <w:r>
        <w:rPr>
          <w:lang w:val="en-GB"/>
        </w:rPr>
        <w:t>You can download a CSV file o</w:t>
      </w:r>
      <w:r w:rsidR="00B84A5F">
        <w:rPr>
          <w:lang w:val="en-GB"/>
        </w:rPr>
        <w:t xml:space="preserve">f a chart. </w:t>
      </w:r>
      <w:r w:rsidR="00B90D16">
        <w:rPr>
          <w:lang w:val="en-GB"/>
        </w:rPr>
        <w:t xml:space="preserve">To do this, </w:t>
      </w:r>
      <w:r w:rsidR="005303C8">
        <w:rPr>
          <w:lang w:val="en-GB"/>
        </w:rPr>
        <w:t xml:space="preserve">hover the mouse on the top right of the chart and click on the </w:t>
      </w:r>
      <w:r w:rsidR="00711F1D">
        <w:rPr>
          <w:lang w:val="en-GB"/>
        </w:rPr>
        <w:t xml:space="preserve">three dots. From here you can then choose </w:t>
      </w:r>
      <w:r w:rsidR="00711F1D">
        <w:rPr>
          <w:b/>
          <w:bCs/>
          <w:lang w:val="en-GB"/>
        </w:rPr>
        <w:t xml:space="preserve">Export data </w:t>
      </w:r>
      <w:r w:rsidR="00711F1D">
        <w:rPr>
          <w:lang w:val="en-GB"/>
        </w:rPr>
        <w:t xml:space="preserve">as a CSV file. </w:t>
      </w:r>
      <w:r w:rsidR="007A3E8D">
        <w:rPr>
          <w:lang w:val="en-GB"/>
        </w:rPr>
        <w:t xml:space="preserve">You can also choose to view the data as a table. To do this, </w:t>
      </w:r>
      <w:r w:rsidR="007A3E8D">
        <w:rPr>
          <w:lang w:val="en-GB"/>
        </w:rPr>
        <w:t xml:space="preserve">hover the mouse on the top right of the chart and click on the three dots. From here you can then choose </w:t>
      </w:r>
      <w:r w:rsidR="00900DF0">
        <w:rPr>
          <w:b/>
          <w:bCs/>
          <w:lang w:val="en-GB"/>
        </w:rPr>
        <w:t>Show as a table</w:t>
      </w:r>
      <w:r w:rsidR="007A3E8D">
        <w:rPr>
          <w:lang w:val="en-GB"/>
        </w:rPr>
        <w:t>.</w:t>
      </w:r>
      <w:r w:rsidR="00900DF0">
        <w:rPr>
          <w:lang w:val="en-GB"/>
        </w:rPr>
        <w:t xml:space="preserve"> Choosing this will take you to a view of the data as a table as well as the chart. </w:t>
      </w:r>
      <w:r w:rsidR="00EC6F2E">
        <w:rPr>
          <w:lang w:val="en-GB"/>
        </w:rPr>
        <w:t xml:space="preserve">You can return to the main data page by clicking on </w:t>
      </w:r>
      <w:r w:rsidR="00EC6F2E">
        <w:rPr>
          <w:b/>
          <w:bCs/>
          <w:lang w:val="en-GB"/>
        </w:rPr>
        <w:t>Back to report</w:t>
      </w:r>
      <w:r w:rsidR="00EC6F2E">
        <w:rPr>
          <w:lang w:val="en-GB"/>
        </w:rPr>
        <w:t>.</w:t>
      </w:r>
    </w:p>
    <w:p w14:paraId="508593ED" w14:textId="26AC75CE" w:rsidR="008C1D13" w:rsidRDefault="002F2611" w:rsidP="002F2611">
      <w:pPr>
        <w:pStyle w:val="Heading1"/>
        <w:rPr>
          <w:lang w:val="en-GB"/>
        </w:rPr>
      </w:pPr>
      <w:bookmarkStart w:id="20" w:name="_Toc138082872"/>
      <w:r>
        <w:rPr>
          <w:lang w:val="en-GB"/>
        </w:rPr>
        <w:lastRenderedPageBreak/>
        <w:t xml:space="preserve">Section </w:t>
      </w:r>
      <w:r w:rsidR="000631D5">
        <w:rPr>
          <w:lang w:val="en-GB"/>
        </w:rPr>
        <w:t>3</w:t>
      </w:r>
      <w:r>
        <w:rPr>
          <w:lang w:val="en-GB"/>
        </w:rPr>
        <w:t>: Using the search function</w:t>
      </w:r>
      <w:bookmarkEnd w:id="20"/>
    </w:p>
    <w:p w14:paraId="1C3FEDFD" w14:textId="01E21A7B" w:rsidR="001C3497" w:rsidRDefault="00CF3D29" w:rsidP="00CF3D29">
      <w:pPr>
        <w:jc w:val="center"/>
      </w:pPr>
      <w:r>
        <w:rPr>
          <w:b/>
          <w:bCs/>
          <w:noProof/>
        </w:rPr>
        <mc:AlternateContent>
          <mc:Choice Requires="wps">
            <w:drawing>
              <wp:anchor distT="0" distB="0" distL="114300" distR="114300" simplePos="0" relativeHeight="251681792" behindDoc="0" locked="0" layoutInCell="1" allowOverlap="1" wp14:anchorId="47DAFB4B" wp14:editId="4204F647">
                <wp:simplePos x="0" y="0"/>
                <wp:positionH relativeFrom="column">
                  <wp:posOffset>5734050</wp:posOffset>
                </wp:positionH>
                <wp:positionV relativeFrom="paragraph">
                  <wp:posOffset>1905000</wp:posOffset>
                </wp:positionV>
                <wp:extent cx="485775" cy="257175"/>
                <wp:effectExtent l="19050" t="19050" r="28575" b="47625"/>
                <wp:wrapNone/>
                <wp:docPr id="466" name="Arrow: Right 466"/>
                <wp:cNvGraphicFramePr/>
                <a:graphic xmlns:a="http://schemas.openxmlformats.org/drawingml/2006/main">
                  <a:graphicData uri="http://schemas.microsoft.com/office/word/2010/wordprocessingShape">
                    <wps:wsp>
                      <wps:cNvSpPr/>
                      <wps:spPr>
                        <a:xfrm rot="10800000">
                          <a:off x="0" y="0"/>
                          <a:ext cx="48577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B295B0" id="Arrow: Right 466" o:spid="_x0000_s1026" type="#_x0000_t13" style="position:absolute;margin-left:451.5pt;margin-top:150pt;width:38.25pt;height:20.25pt;rotation:18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uOaAIAACcFAAAOAAAAZHJzL2Uyb0RvYy54bWysVFFP2zAQfp+0/2D5faSp2pVVpKgCMU1C&#10;gICJZ+PYTSTH553dpt2v39lOAwOepuXBsn133919+c5n5/vOsJ1C34KteHky4UxZCXVrNxX/+Xj1&#10;5ZQzH4SthQGrKn5Qnp+vPn86691STaEBUytkBGL9sncVb0Jwy6LwslGd8CfglCWjBuxEoCNuihpF&#10;T+idKaaTydeiB6wdglTe0+1lNvJVwtdayXCrtVeBmYpTbSGtmNbnuBarM7HcoHBNK4cyxD9U0YnW&#10;UtIR6lIEwbbYvoPqWongQYcTCV0BWrdSpR6om3LyppuHRjiVeiFyvBtp8v8PVt7sHtwdEg2980tP&#10;29jFXmPHEIitcnI6iV9qjspl+8TdYeRO7QOTdDk7nS8Wc84kmabzRUl7Ai0yVsR06MN3BR2Lm4pj&#10;u2nCGhH6BC121z7kgKMjRb/UlHbhYFSEMvZeadbWlHaaopNc1IVBthP0o4WUyoYymxpRq3w9T43k&#10;JGNEqjEBRmTdGjNiDwBRiu+xM8zgH0NVUtsYnBkb0/xdWA4eI1JmsGEM7loL+FFnhroaMmf/I0mZ&#10;msjSM9SHO8x/jxTvnbxqifFr4cOdQBI3XdLAhltatIG+4jDsOGsAf390H/1Jc2TlrKdhqbj/tRWo&#10;ODM/LKnxWzmbxelKh9l8MaUDvrY8v7bYbXcB9JvKVF3aRv9gjluN0D3RXK9jVjIJKyl3xWXA4+Ei&#10;5CGml0Gq9Tq50UQ5Ea7tg5MRPLIatfS4fxLoBtkF0usNHAdLLN/oLvvGSAvrbQDdJlG+8DrwTdOY&#10;hDO8HHHcX5+T18v7tvoDAAD//wMAUEsDBBQABgAIAAAAIQCqQOp04QAAAAsBAAAPAAAAZHJzL2Rv&#10;d25yZXYueG1sTI/NTsMwEITvSLyDtUjcqJ3+QUKcCiEhwQFQUi7c3HhJosbrKHbb8PbdnuC2uzOa&#10;/SbfTK4XRxxD50lDMlMgkGpvO2o0fG1f7h5AhGjImt4TavjFAJvi+io3mfUnKvFYxUZwCIXMaGhj&#10;HDIpQ92iM2HmByTWfvzoTOR1bKQdzYnDXS/nSq2lMx3xh9YM+Nxiva8OToNb799C+rr8KL8/XbKt&#10;6nn5njitb2+mp0cQEaf4Z4YLPqNDwUw7fyAbRK8hVQvuEjUslOKBHel9ugKx48tSrUAWufzfoTgD&#10;AAD//wMAUEsBAi0AFAAGAAgAAAAhALaDOJL+AAAA4QEAABMAAAAAAAAAAAAAAAAAAAAAAFtDb250&#10;ZW50X1R5cGVzXS54bWxQSwECLQAUAAYACAAAACEAOP0h/9YAAACUAQAACwAAAAAAAAAAAAAAAAAv&#10;AQAAX3JlbHMvLnJlbHNQSwECLQAUAAYACAAAACEAHSV7jmgCAAAnBQAADgAAAAAAAAAAAAAAAAAu&#10;AgAAZHJzL2Uyb0RvYy54bWxQSwECLQAUAAYACAAAACEAqkDqdOEAAAALAQAADwAAAAAAAAAAAAAA&#10;AADCBAAAZHJzL2Rvd25yZXYueG1sUEsFBgAAAAAEAAQA8wAAANAFAAAAAA==&#10;" adj="15882" fillcolor="#ff4900 [3204]" strokecolor="#7f2400 [1604]" strokeweight="1pt"/>
            </w:pict>
          </mc:Fallback>
        </mc:AlternateContent>
      </w:r>
      <w:r w:rsidR="002A1430">
        <w:rPr>
          <w:noProof/>
        </w:rPr>
        <w:drawing>
          <wp:inline distT="0" distB="0" distL="0" distR="0" wp14:anchorId="5FB0A444" wp14:editId="334378E1">
            <wp:extent cx="4658660" cy="2546074"/>
            <wp:effectExtent l="38100" t="38100" r="104140" b="1022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713425" cy="2576004"/>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4D1B7818" w14:textId="1FE48145" w:rsidR="008B11AB" w:rsidRDefault="008B11AB" w:rsidP="008B11AB">
      <w:pPr>
        <w:rPr>
          <w:b/>
          <w:bCs/>
        </w:rPr>
      </w:pPr>
      <w:r w:rsidRPr="00B13954">
        <w:t>Click on</w:t>
      </w:r>
      <w:r w:rsidRPr="00B13954">
        <w:rPr>
          <w:b/>
          <w:bCs/>
        </w:rPr>
        <w:t xml:space="preserve"> Search the data </w:t>
      </w:r>
      <w:r w:rsidRPr="00B13954">
        <w:t xml:space="preserve">from the home page or </w:t>
      </w:r>
      <w:r w:rsidRPr="00B13954">
        <w:rPr>
          <w:b/>
          <w:bCs/>
        </w:rPr>
        <w:t>Search</w:t>
      </w:r>
      <w:r>
        <w:rPr>
          <w:b/>
          <w:bCs/>
        </w:rPr>
        <w:t xml:space="preserve"> </w:t>
      </w:r>
      <w:r>
        <w:t>icon</w:t>
      </w:r>
      <w:r w:rsidRPr="00B13954">
        <w:rPr>
          <w:b/>
          <w:bCs/>
        </w:rPr>
        <w:t xml:space="preserve"> </w:t>
      </w:r>
      <w:r w:rsidRPr="00B13954">
        <w:t>at the top of each page</w:t>
      </w:r>
      <w:r>
        <w:t>. Here you can</w:t>
      </w:r>
      <w:r w:rsidRPr="00B13954">
        <w:t xml:space="preserve"> </w:t>
      </w:r>
      <w:r w:rsidRPr="00B13954">
        <w:rPr>
          <w:b/>
          <w:bCs/>
        </w:rPr>
        <w:t xml:space="preserve">Search data by outcome or indicator </w:t>
      </w:r>
      <w:r w:rsidRPr="00B13954">
        <w:t xml:space="preserve">or </w:t>
      </w:r>
      <w:r w:rsidRPr="00B13954">
        <w:rPr>
          <w:b/>
          <w:bCs/>
        </w:rPr>
        <w:t>Search data by keyword.</w:t>
      </w:r>
    </w:p>
    <w:p w14:paraId="31DB1CEB" w14:textId="77777777" w:rsidR="008B11AB" w:rsidRDefault="008B11AB" w:rsidP="008B11AB">
      <w:r>
        <w:t xml:space="preserve">You will be able to find the relevant data from this search page. However, clicking on the indicator will not take you directly to the data page. You will need to click on </w:t>
      </w:r>
      <w:r>
        <w:rPr>
          <w:b/>
          <w:bCs/>
        </w:rPr>
        <w:t xml:space="preserve">Indicators and data </w:t>
      </w:r>
      <w:r>
        <w:t xml:space="preserve">on the top menu bar to get back to the data pages. </w:t>
      </w:r>
    </w:p>
    <w:p w14:paraId="3DF121F0" w14:textId="7FAA5E45" w:rsidR="008B11AB" w:rsidRDefault="008B11AB" w:rsidP="008B11AB">
      <w:r>
        <w:rPr>
          <w:b/>
          <w:bCs/>
        </w:rPr>
        <w:t xml:space="preserve">It </w:t>
      </w:r>
      <w:proofErr w:type="gramStart"/>
      <w:r>
        <w:rPr>
          <w:b/>
          <w:bCs/>
        </w:rPr>
        <w:t>is recommended</w:t>
      </w:r>
      <w:proofErr w:type="gramEnd"/>
      <w:r>
        <w:rPr>
          <w:b/>
          <w:bCs/>
        </w:rPr>
        <w:t xml:space="preserve"> that you manually </w:t>
      </w:r>
      <w:r w:rsidR="001C3497">
        <w:rPr>
          <w:b/>
          <w:bCs/>
        </w:rPr>
        <w:t>write down the</w:t>
      </w:r>
      <w:r>
        <w:rPr>
          <w:b/>
          <w:bCs/>
        </w:rPr>
        <w:t xml:space="preserve"> relevant data from your search</w:t>
      </w:r>
      <w:r>
        <w:t xml:space="preserve">. </w:t>
      </w:r>
    </w:p>
    <w:p w14:paraId="082FD716" w14:textId="5E4EECD4" w:rsidR="00023AFD" w:rsidRPr="00B13954" w:rsidRDefault="00340062" w:rsidP="008A077D">
      <w:pPr>
        <w:pStyle w:val="Heading2"/>
      </w:pPr>
      <w:bookmarkStart w:id="21" w:name="_Toc138082873"/>
      <w:r>
        <w:t>3</w:t>
      </w:r>
      <w:r w:rsidR="00143B26">
        <w:t>.1 Searching by outcomes and indicators</w:t>
      </w:r>
      <w:bookmarkEnd w:id="21"/>
    </w:p>
    <w:p w14:paraId="656283C7" w14:textId="0D61D96A" w:rsidR="00314A42" w:rsidRDefault="00CF3D29" w:rsidP="00CF3D29">
      <w:pPr>
        <w:jc w:val="center"/>
        <w:rPr>
          <w:lang w:val="en-GB"/>
        </w:rPr>
      </w:pPr>
      <w:r>
        <w:rPr>
          <w:b/>
          <w:bCs/>
          <w:noProof/>
        </w:rPr>
        <mc:AlternateContent>
          <mc:Choice Requires="wps">
            <w:drawing>
              <wp:anchor distT="0" distB="0" distL="114300" distR="114300" simplePos="0" relativeHeight="251683840" behindDoc="0" locked="0" layoutInCell="1" allowOverlap="1" wp14:anchorId="626317DA" wp14:editId="34E2A3AA">
                <wp:simplePos x="0" y="0"/>
                <wp:positionH relativeFrom="column">
                  <wp:posOffset>104775</wp:posOffset>
                </wp:positionH>
                <wp:positionV relativeFrom="paragraph">
                  <wp:posOffset>275590</wp:posOffset>
                </wp:positionV>
                <wp:extent cx="485775" cy="257175"/>
                <wp:effectExtent l="0" t="19050" r="47625" b="47625"/>
                <wp:wrapNone/>
                <wp:docPr id="467" name="Arrow: Right 467"/>
                <wp:cNvGraphicFramePr/>
                <a:graphic xmlns:a="http://schemas.openxmlformats.org/drawingml/2006/main">
                  <a:graphicData uri="http://schemas.microsoft.com/office/word/2010/wordprocessingShape">
                    <wps:wsp>
                      <wps:cNvSpPr/>
                      <wps:spPr>
                        <a:xfrm>
                          <a:off x="0" y="0"/>
                          <a:ext cx="48577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1C2B77" id="Arrow: Right 467" o:spid="_x0000_s1026" type="#_x0000_t13" style="position:absolute;margin-left:8.25pt;margin-top:21.7pt;width:38.25pt;height:20.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7vXwIAABgFAAAOAAAAZHJzL2Uyb0RvYy54bWysVMFu2zAMvQ/YPwi6r06CZOmCOkXQosOA&#10;oi2aDj2rshQLkEWNUuJkXz9KdpyiLXYYloNCieQj9fyoi8t9Y9lOYTDgSj4+G3GmnITKuE3Jfz7d&#10;fDnnLEThKmHBqZIfVOCXy8+fLlq/UBOowVYKGYG4sGh9yesY/aIogqxVI8IZeOXIqQEbEWmLm6JC&#10;0RJ6Y4vJaPS1aAErjyBVCHR63Tn5MuNrrWS81zqoyGzJqbeYV8zrS1qL5YVYbFD42si+DfEPXTTC&#10;OCo6QF2LKNgWzTuoxkiEADqeSWgK0NpIle9AtxmP3txmXQuv8l2InOAHmsL/g5V3u7V/QKKh9WER&#10;yEy32Gts0j/1x/aZrMNAltpHJulwej6bz2ecSXJNZvMx2YRSnJI9hvhdQcOSUXI0mzquEKHNRInd&#10;bYhdwjGQsk9NZCserEp9WPeoNDMVlZ3k7KwPdWWR7QR9WSGlcnHcuWpRqe54NqJf39WQkXvMgAlZ&#10;G2sH7B4gae89dtdrH59SVZbXkDz6W2Nd8pCRK4OLQ3JjHOBHAJZu1Vfu4o8kddQkll6gOjwgQ+jE&#10;Hby8McT4rQjxQSCpmXRPExrvadEW2pJDb3FWA/7+6DzFk8jIy1lL01Hy8GsrUHFmfziS37fxdJrG&#10;KW+ms/mENvja8/La47bNFdBnGtNb4GU2U3y0R1MjNM80yKtUlVzCSapdchnxuLmK3dTSUyDVapXD&#10;aIS8iLdu7WUCT6wmLT3tnwX6XnaR9HoHx0kSize662JTpoPVNoI2WZQnXnu+afyycPqnIs33632O&#10;Oj1oyz8AAAD//wMAUEsDBBQABgAIAAAAIQBqpB483AAAAAcBAAAPAAAAZHJzL2Rvd25yZXYueG1s&#10;TI/NTsMwEITvSLyDtUjcqNOmrdIQp0KVuHGA8iOOTryNI+x1FLtpeHuWExxHM5r5ptrP3okJx9gH&#10;UrBcZCCQ2mB66hS8vT7eFSBi0mS0C4QKvjHCvr6+qnRpwoVecDqmTnAJxVIrsCkNpZSxteh1XIQB&#10;ib1TGL1OLMdOmlFfuNw7ucqyrfS6J16wesCDxfbrePYKNnHV2NOhjdPHs37Kw+f7skCn1O3N/HAP&#10;IuGc/sLwi8/oUDNTE85konCstxtOKljnaxDs73K+1igo8h3IupL/+esfAAAA//8DAFBLAQItABQA&#10;BgAIAAAAIQC2gziS/gAAAOEBAAATAAAAAAAAAAAAAAAAAAAAAABbQ29udGVudF9UeXBlc10ueG1s&#10;UEsBAi0AFAAGAAgAAAAhADj9If/WAAAAlAEAAAsAAAAAAAAAAAAAAAAALwEAAF9yZWxzLy5yZWxz&#10;UEsBAi0AFAAGAAgAAAAhAPqAfu9fAgAAGAUAAA4AAAAAAAAAAAAAAAAALgIAAGRycy9lMm9Eb2Mu&#10;eG1sUEsBAi0AFAAGAAgAAAAhAGqkHjzcAAAABwEAAA8AAAAAAAAAAAAAAAAAuQQAAGRycy9kb3du&#10;cmV2LnhtbFBLBQYAAAAABAAEAPMAAADCBQAAAAA=&#10;" adj="15882" fillcolor="#ff4900 [3204]" strokecolor="#7f2400 [1604]" strokeweight="1pt"/>
            </w:pict>
          </mc:Fallback>
        </mc:AlternateContent>
      </w:r>
      <w:r w:rsidR="00727270">
        <w:rPr>
          <w:b/>
          <w:bCs/>
          <w:noProof/>
        </w:rPr>
        <w:drawing>
          <wp:inline distT="0" distB="0" distL="0" distR="0" wp14:anchorId="6387DD92" wp14:editId="0600FD60">
            <wp:extent cx="4658360" cy="2600651"/>
            <wp:effectExtent l="38100" t="38100" r="104140" b="1047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89513" cy="2618043"/>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2EF3C588" w14:textId="77777777" w:rsidR="007B0C3E" w:rsidRPr="00B13954" w:rsidRDefault="007B0C3E" w:rsidP="007B0C3E">
      <w:r w:rsidRPr="00B13954">
        <w:t>Click on</w:t>
      </w:r>
      <w:r w:rsidRPr="00B13954">
        <w:rPr>
          <w:b/>
          <w:bCs/>
        </w:rPr>
        <w:t xml:space="preserve"> Search data by outcome or indicator</w:t>
      </w:r>
      <w:r>
        <w:rPr>
          <w:b/>
          <w:bCs/>
        </w:rPr>
        <w:t xml:space="preserve"> </w:t>
      </w:r>
      <w:r w:rsidRPr="00B13954">
        <w:t>and</w:t>
      </w:r>
      <w:r w:rsidRPr="00B13954">
        <w:rPr>
          <w:b/>
          <w:bCs/>
        </w:rPr>
        <w:t xml:space="preserve"> </w:t>
      </w:r>
      <w:r w:rsidRPr="00B13954">
        <w:t>a list of</w:t>
      </w:r>
      <w:r>
        <w:t xml:space="preserve"> all</w:t>
      </w:r>
      <w:r w:rsidRPr="00B13954">
        <w:t xml:space="preserve"> outcomes and indicators and their measures will </w:t>
      </w:r>
      <w:proofErr w:type="gramStart"/>
      <w:r w:rsidRPr="00B13954">
        <w:t>be displayed</w:t>
      </w:r>
      <w:proofErr w:type="gramEnd"/>
      <w:r>
        <w:t xml:space="preserve">. You can </w:t>
      </w:r>
      <w:r w:rsidRPr="00B13954">
        <w:t>select</w:t>
      </w:r>
      <w:r>
        <w:t xml:space="preserve"> these</w:t>
      </w:r>
      <w:r w:rsidRPr="00B13954">
        <w:t xml:space="preserve"> using the check boxes. </w:t>
      </w:r>
    </w:p>
    <w:p w14:paraId="6A222373" w14:textId="45F76646" w:rsidR="001C3497" w:rsidRDefault="007B0C3E" w:rsidP="007B0C3E">
      <w:pPr>
        <w:tabs>
          <w:tab w:val="left" w:pos="1134"/>
        </w:tabs>
      </w:pPr>
      <w:r w:rsidRPr="00B13954">
        <w:lastRenderedPageBreak/>
        <w:t xml:space="preserve">The indicator measure, data type variables and percentages/amounts will </w:t>
      </w:r>
      <w:proofErr w:type="gramStart"/>
      <w:r w:rsidRPr="00B13954">
        <w:t>be displayed</w:t>
      </w:r>
      <w:proofErr w:type="gramEnd"/>
      <w:r w:rsidRPr="00B13954">
        <w:t xml:space="preserve"> on the right-hand side. </w:t>
      </w:r>
    </w:p>
    <w:p w14:paraId="0F4764AA" w14:textId="7E01B59D" w:rsidR="002F2611" w:rsidRDefault="00340062" w:rsidP="008A077D">
      <w:pPr>
        <w:pStyle w:val="Heading2"/>
        <w:rPr>
          <w:lang w:val="en-GB"/>
        </w:rPr>
      </w:pPr>
      <w:bookmarkStart w:id="22" w:name="_Toc138082874"/>
      <w:r>
        <w:rPr>
          <w:lang w:val="en-GB"/>
        </w:rPr>
        <w:t>3</w:t>
      </w:r>
      <w:r w:rsidR="008A077D">
        <w:rPr>
          <w:lang w:val="en-GB"/>
        </w:rPr>
        <w:t>.2 Searching by keyword</w:t>
      </w:r>
      <w:bookmarkEnd w:id="22"/>
    </w:p>
    <w:p w14:paraId="75078F7F" w14:textId="7DDE692F" w:rsidR="002F2611" w:rsidRDefault="00CF3D29" w:rsidP="00CF3D29">
      <w:pPr>
        <w:jc w:val="center"/>
        <w:rPr>
          <w:lang w:val="en-GB"/>
        </w:rPr>
      </w:pPr>
      <w:r>
        <w:rPr>
          <w:b/>
          <w:bCs/>
          <w:noProof/>
        </w:rPr>
        <mc:AlternateContent>
          <mc:Choice Requires="wps">
            <w:drawing>
              <wp:anchor distT="0" distB="0" distL="114300" distR="114300" simplePos="0" relativeHeight="251726848" behindDoc="0" locked="0" layoutInCell="1" allowOverlap="1" wp14:anchorId="10B84BD0" wp14:editId="5782AC3D">
                <wp:simplePos x="0" y="0"/>
                <wp:positionH relativeFrom="column">
                  <wp:posOffset>100965</wp:posOffset>
                </wp:positionH>
                <wp:positionV relativeFrom="paragraph">
                  <wp:posOffset>535305</wp:posOffset>
                </wp:positionV>
                <wp:extent cx="485775" cy="257175"/>
                <wp:effectExtent l="0" t="19050" r="47625" b="47625"/>
                <wp:wrapNone/>
                <wp:docPr id="468" name="Arrow: Right 468"/>
                <wp:cNvGraphicFramePr/>
                <a:graphic xmlns:a="http://schemas.openxmlformats.org/drawingml/2006/main">
                  <a:graphicData uri="http://schemas.microsoft.com/office/word/2010/wordprocessingShape">
                    <wps:wsp>
                      <wps:cNvSpPr/>
                      <wps:spPr>
                        <a:xfrm>
                          <a:off x="0" y="0"/>
                          <a:ext cx="48577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89055B" id="Arrow: Right 468" o:spid="_x0000_s1026" type="#_x0000_t13" style="position:absolute;margin-left:7.95pt;margin-top:42.15pt;width:38.25pt;height:20.2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7vXwIAABgFAAAOAAAAZHJzL2Uyb0RvYy54bWysVMFu2zAMvQ/YPwi6r06CZOmCOkXQosOA&#10;oi2aDj2rshQLkEWNUuJkXz9KdpyiLXYYloNCieQj9fyoi8t9Y9lOYTDgSj4+G3GmnITKuE3Jfz7d&#10;fDnnLEThKmHBqZIfVOCXy8+fLlq/UBOowVYKGYG4sGh9yesY/aIogqxVI8IZeOXIqQEbEWmLm6JC&#10;0RJ6Y4vJaPS1aAErjyBVCHR63Tn5MuNrrWS81zqoyGzJqbeYV8zrS1qL5YVYbFD42si+DfEPXTTC&#10;OCo6QF2LKNgWzTuoxkiEADqeSWgK0NpIle9AtxmP3txmXQuv8l2InOAHmsL/g5V3u7V/QKKh9WER&#10;yEy32Gts0j/1x/aZrMNAltpHJulwej6bz2ecSXJNZvMx2YRSnJI9hvhdQcOSUXI0mzquEKHNRInd&#10;bYhdwjGQsk9NZCserEp9WPeoNDMVlZ3k7KwPdWWR7QR9WSGlcnHcuWpRqe54NqJf39WQkXvMgAlZ&#10;G2sH7B4gae89dtdrH59SVZbXkDz6W2Nd8pCRK4OLQ3JjHOBHAJZu1Vfu4o8kddQkll6gOjwgQ+jE&#10;Hby8McT4rQjxQSCpmXRPExrvadEW2pJDb3FWA/7+6DzFk8jIy1lL01Hy8GsrUHFmfziS37fxdJrG&#10;KW+ms/mENvja8/La47bNFdBnGtNb4GU2U3y0R1MjNM80yKtUlVzCSapdchnxuLmK3dTSUyDVapXD&#10;aIS8iLdu7WUCT6wmLT3tnwX6XnaR9HoHx0kSize662JTpoPVNoI2WZQnXnu+afyycPqnIs33632O&#10;Oj1oyz8AAAD//wMAUEsDBBQABgAIAAAAIQBhhJ3H3AAAAAgBAAAPAAAAZHJzL2Rvd25yZXYueG1s&#10;TI/BTsMwEETvSPyDtUjcqNM0RWkap0KVuHGAFlCPTryNI+J1FLtp+HuWExxnZzT7ptzNrhcTjqHz&#10;pGC5SEAgNd501Cp4Pz4/5CBC1GR07wkVfGOAXXV7U+rC+Cu94XSIreASCoVWYGMcCilDY9HpsPAD&#10;EntnPzodWY6tNKO+crnrZZokj9LpjviD1QPuLTZfh4tTsA5pbc/7Jkyfr/pl5U8fyxx7pe7v5qct&#10;iIhz/AvDLz6jQ8VMtb+QCaJnvd5wUkGerUCwv0kzEDXf0ywHWZXy/4DqBwAA//8DAFBLAQItABQA&#10;BgAIAAAAIQC2gziS/gAAAOEBAAATAAAAAAAAAAAAAAAAAAAAAABbQ29udGVudF9UeXBlc10ueG1s&#10;UEsBAi0AFAAGAAgAAAAhADj9If/WAAAAlAEAAAsAAAAAAAAAAAAAAAAALwEAAF9yZWxzLy5yZWxz&#10;UEsBAi0AFAAGAAgAAAAhAPqAfu9fAgAAGAUAAA4AAAAAAAAAAAAAAAAALgIAAGRycy9lMm9Eb2Mu&#10;eG1sUEsBAi0AFAAGAAgAAAAhAGGEncfcAAAACAEAAA8AAAAAAAAAAAAAAAAAuQQAAGRycy9kb3du&#10;cmV2LnhtbFBLBQYAAAAABAAEAPMAAADCBQAAAAA=&#10;" adj="15882" fillcolor="#ff4900 [3204]" strokecolor="#7f2400 [1604]" strokeweight="1pt"/>
            </w:pict>
          </mc:Fallback>
        </mc:AlternateContent>
      </w:r>
      <w:r w:rsidR="005F0FE4">
        <w:rPr>
          <w:b/>
          <w:bCs/>
          <w:noProof/>
          <w:sz w:val="28"/>
          <w:szCs w:val="28"/>
        </w:rPr>
        <w:drawing>
          <wp:inline distT="0" distB="0" distL="0" distR="0" wp14:anchorId="0B51E169" wp14:editId="11633512">
            <wp:extent cx="4653169" cy="2671991"/>
            <wp:effectExtent l="38100" t="38100" r="90805" b="9080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80812" cy="2687864"/>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01AFDD9E" w14:textId="26279A16" w:rsidR="00261973" w:rsidRPr="00B13954" w:rsidRDefault="00261973" w:rsidP="00261973">
      <w:r w:rsidRPr="00F72456">
        <w:t xml:space="preserve">You can either type a word or an acronym into the search bar. </w:t>
      </w:r>
      <w:r w:rsidRPr="00F72456">
        <w:rPr>
          <w:i/>
          <w:iCs/>
        </w:rPr>
        <w:t xml:space="preserve">It </w:t>
      </w:r>
      <w:proofErr w:type="gramStart"/>
      <w:r w:rsidRPr="00F72456">
        <w:rPr>
          <w:i/>
          <w:iCs/>
        </w:rPr>
        <w:t>is recommended</w:t>
      </w:r>
      <w:proofErr w:type="gramEnd"/>
      <w:r w:rsidRPr="00F72456">
        <w:rPr>
          <w:i/>
          <w:iCs/>
        </w:rPr>
        <w:t xml:space="preserve"> that you search by acronym of organisation or survey (e.g., search PSS not Personal Safety Survey), not the full name of organisation/publisher of report</w:t>
      </w:r>
      <w:r w:rsidRPr="00F72456">
        <w:t>.</w:t>
      </w:r>
    </w:p>
    <w:p w14:paraId="52D59D23" w14:textId="584F06BF" w:rsidR="00261973" w:rsidRPr="000320C2" w:rsidRDefault="00261973" w:rsidP="00261973">
      <w:pPr>
        <w:rPr>
          <w:b/>
          <w:bCs/>
        </w:rPr>
      </w:pPr>
      <w:r w:rsidRPr="00B13954">
        <w:rPr>
          <w:b/>
          <w:bCs/>
        </w:rPr>
        <w:t>Example</w:t>
      </w:r>
      <w:r>
        <w:rPr>
          <w:b/>
          <w:bCs/>
        </w:rPr>
        <w:t xml:space="preserve"> 1</w:t>
      </w:r>
      <w:r w:rsidRPr="00B13954">
        <w:rPr>
          <w:b/>
          <w:bCs/>
        </w:rPr>
        <w:t>:</w:t>
      </w:r>
      <w:r>
        <w:rPr>
          <w:b/>
          <w:bCs/>
        </w:rPr>
        <w:t xml:space="preserve"> </w:t>
      </w:r>
      <w:r>
        <w:t xml:space="preserve"> </w:t>
      </w:r>
      <w:r w:rsidRPr="00B13954">
        <w:t>Search</w:t>
      </w:r>
      <w:r>
        <w:t>ing the</w:t>
      </w:r>
      <w:r w:rsidRPr="00B13954">
        <w:t xml:space="preserve"> data by keyword ‘</w:t>
      </w:r>
      <w:r>
        <w:t>census</w:t>
      </w:r>
      <w:r w:rsidRPr="00B13954">
        <w:t>’ will show</w:t>
      </w:r>
      <w:r>
        <w:t xml:space="preserve"> all</w:t>
      </w:r>
      <w:r w:rsidRPr="00B13954">
        <w:t xml:space="preserve"> relevant measures</w:t>
      </w:r>
      <w:r>
        <w:t xml:space="preserve"> that has the word ‘census’ in it. </w:t>
      </w:r>
    </w:p>
    <w:p w14:paraId="5F01CF44" w14:textId="58761A52" w:rsidR="002F2611" w:rsidRDefault="00CF3D29" w:rsidP="00CF3D29">
      <w:pPr>
        <w:jc w:val="center"/>
        <w:rPr>
          <w:lang w:val="en-GB"/>
        </w:rPr>
      </w:pPr>
      <w:r>
        <w:rPr>
          <w:b/>
          <w:bCs/>
          <w:noProof/>
        </w:rPr>
        <mc:AlternateContent>
          <mc:Choice Requires="wps">
            <w:drawing>
              <wp:anchor distT="0" distB="0" distL="114300" distR="114300" simplePos="0" relativeHeight="251728896" behindDoc="0" locked="0" layoutInCell="1" allowOverlap="1" wp14:anchorId="45DCAB82" wp14:editId="7873D7A4">
                <wp:simplePos x="0" y="0"/>
                <wp:positionH relativeFrom="column">
                  <wp:posOffset>104775</wp:posOffset>
                </wp:positionH>
                <wp:positionV relativeFrom="paragraph">
                  <wp:posOffset>561340</wp:posOffset>
                </wp:positionV>
                <wp:extent cx="485775" cy="257175"/>
                <wp:effectExtent l="0" t="19050" r="47625" b="47625"/>
                <wp:wrapNone/>
                <wp:docPr id="469" name="Arrow: Right 469"/>
                <wp:cNvGraphicFramePr/>
                <a:graphic xmlns:a="http://schemas.openxmlformats.org/drawingml/2006/main">
                  <a:graphicData uri="http://schemas.microsoft.com/office/word/2010/wordprocessingShape">
                    <wps:wsp>
                      <wps:cNvSpPr/>
                      <wps:spPr>
                        <a:xfrm>
                          <a:off x="0" y="0"/>
                          <a:ext cx="48577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0BAD19" id="Arrow: Right 469" o:spid="_x0000_s1026" type="#_x0000_t13" style="position:absolute;margin-left:8.25pt;margin-top:44.2pt;width:38.25pt;height:20.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7vXwIAABgFAAAOAAAAZHJzL2Uyb0RvYy54bWysVMFu2zAMvQ/YPwi6r06CZOmCOkXQosOA&#10;oi2aDj2rshQLkEWNUuJkXz9KdpyiLXYYloNCieQj9fyoi8t9Y9lOYTDgSj4+G3GmnITKuE3Jfz7d&#10;fDnnLEThKmHBqZIfVOCXy8+fLlq/UBOowVYKGYG4sGh9yesY/aIogqxVI8IZeOXIqQEbEWmLm6JC&#10;0RJ6Y4vJaPS1aAErjyBVCHR63Tn5MuNrrWS81zqoyGzJqbeYV8zrS1qL5YVYbFD42si+DfEPXTTC&#10;OCo6QF2LKNgWzTuoxkiEADqeSWgK0NpIle9AtxmP3txmXQuv8l2InOAHmsL/g5V3u7V/QKKh9WER&#10;yEy32Gts0j/1x/aZrMNAltpHJulwej6bz2ecSXJNZvMx2YRSnJI9hvhdQcOSUXI0mzquEKHNRInd&#10;bYhdwjGQsk9NZCserEp9WPeoNDMVlZ3k7KwPdWWR7QR9WSGlcnHcuWpRqe54NqJf39WQkXvMgAlZ&#10;G2sH7B4gae89dtdrH59SVZbXkDz6W2Nd8pCRK4OLQ3JjHOBHAJZu1Vfu4o8kddQkll6gOjwgQ+jE&#10;Hby8McT4rQjxQSCpmXRPExrvadEW2pJDb3FWA/7+6DzFk8jIy1lL01Hy8GsrUHFmfziS37fxdJrG&#10;KW+ms/mENvja8/La47bNFdBnGtNb4GU2U3y0R1MjNM80yKtUlVzCSapdchnxuLmK3dTSUyDVapXD&#10;aIS8iLdu7WUCT6wmLT3tnwX6XnaR9HoHx0kSize662JTpoPVNoI2WZQnXnu+afyycPqnIs33632O&#10;Oj1oyz8AAAD//wMAUEsDBBQABgAIAAAAIQBmlodV3AAAAAgBAAAPAAAAZHJzL2Rvd25yZXYueG1s&#10;TI/BTsMwEETvSPyDtUjcqNOUVm6IU6FK3DhAC4ijE2/jiHgdxW4a/p7lBMfZGc2+KXez78WEY+wC&#10;aVguMhBITbAdtRrejk93CkRMhqzpA6GGb4ywq66vSlPYcKFXnA6pFVxCsTAaXEpDIWVsHHoTF2FA&#10;Yu8URm8Sy7GVdjQXLve9zLNsI73piD84M+DeYfN1OHsN65jX7rRv4vTxYp5X4fN9qbDX+vZmfnwA&#10;kXBOf2H4xWd0qJipDmeyUfSsN2tOalDqHgT72xVPq/meqy3IqpT/B1Q/AAAA//8DAFBLAQItABQA&#10;BgAIAAAAIQC2gziS/gAAAOEBAAATAAAAAAAAAAAAAAAAAAAAAABbQ29udGVudF9UeXBlc10ueG1s&#10;UEsBAi0AFAAGAAgAAAAhADj9If/WAAAAlAEAAAsAAAAAAAAAAAAAAAAALwEAAF9yZWxzLy5yZWxz&#10;UEsBAi0AFAAGAAgAAAAhAPqAfu9fAgAAGAUAAA4AAAAAAAAAAAAAAAAALgIAAGRycy9lMm9Eb2Mu&#10;eG1sUEsBAi0AFAAGAAgAAAAhAGaWh1XcAAAACAEAAA8AAAAAAAAAAAAAAAAAuQQAAGRycy9kb3du&#10;cmV2LnhtbFBLBQYAAAAABAAEAPMAAADCBQAAAAA=&#10;" adj="15882" fillcolor="#ff4900 [3204]" strokecolor="#7f2400 [1604]" strokeweight="1pt"/>
            </w:pict>
          </mc:Fallback>
        </mc:AlternateContent>
      </w:r>
      <w:r w:rsidR="003A6534">
        <w:rPr>
          <w:noProof/>
        </w:rPr>
        <w:drawing>
          <wp:inline distT="0" distB="0" distL="0" distR="0" wp14:anchorId="381E9F0C" wp14:editId="129711C0">
            <wp:extent cx="4533900" cy="2698439"/>
            <wp:effectExtent l="133350" t="114300" r="133350" b="1593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83120" cy="27277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6D6825" w14:textId="77777777" w:rsidR="00D56564" w:rsidRDefault="00D56564" w:rsidP="00D56564">
      <w:r w:rsidRPr="00B13954">
        <w:rPr>
          <w:b/>
          <w:bCs/>
        </w:rPr>
        <w:t>Example</w:t>
      </w:r>
      <w:r>
        <w:rPr>
          <w:b/>
          <w:bCs/>
        </w:rPr>
        <w:t xml:space="preserve"> 2: </w:t>
      </w:r>
      <w:r w:rsidRPr="00B13954">
        <w:t>Search</w:t>
      </w:r>
      <w:r>
        <w:t>ing the</w:t>
      </w:r>
      <w:r w:rsidRPr="00B13954">
        <w:t xml:space="preserve"> data by keyword ‘</w:t>
      </w:r>
      <w:r>
        <w:t>sexual harassment</w:t>
      </w:r>
      <w:r w:rsidRPr="00B13954">
        <w:t>’ will show</w:t>
      </w:r>
      <w:r>
        <w:t xml:space="preserve"> results that have the keyword in any of the measures across the Data Platform. </w:t>
      </w:r>
    </w:p>
    <w:p w14:paraId="16BD4F2A" w14:textId="77777777" w:rsidR="00E75657" w:rsidRDefault="00E75657" w:rsidP="003A6424">
      <w:pPr>
        <w:rPr>
          <w:lang w:val="en-GB"/>
        </w:rPr>
      </w:pPr>
    </w:p>
    <w:sectPr w:rsidR="00E75657" w:rsidSect="00D0724A">
      <w:footerReference w:type="first" r:id="rId58"/>
      <w:type w:val="continuous"/>
      <w:pgSz w:w="11906" w:h="16838"/>
      <w:pgMar w:top="816" w:right="816" w:bottom="816" w:left="816" w:header="79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3BE12" w14:textId="77777777" w:rsidR="000A6E24" w:rsidRDefault="000A6E24" w:rsidP="002B7883">
      <w:r>
        <w:separator/>
      </w:r>
    </w:p>
  </w:endnote>
  <w:endnote w:type="continuationSeparator" w:id="0">
    <w:p w14:paraId="76A05DAA" w14:textId="77777777" w:rsidR="000A6E24" w:rsidRDefault="000A6E24" w:rsidP="002B7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Times New Roman (Body CS)">
    <w:altName w:val="Times New Roman"/>
    <w:charset w:val="00"/>
    <w:family w:val="roman"/>
    <w:pitch w:val="variable"/>
    <w:sig w:usb0="E0002AEF" w:usb1="C0007841" w:usb2="00000009" w:usb3="00000000" w:csb0="000001F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17C78" w14:textId="77777777" w:rsidR="00F1573E" w:rsidRDefault="00F157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AF898" w14:textId="77777777" w:rsidR="001E761A" w:rsidRPr="00D94744" w:rsidRDefault="001E761A" w:rsidP="002B7883">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23"/>
      <w:gridCol w:w="341"/>
    </w:tblGrid>
    <w:tr w:rsidR="00D94744" w14:paraId="5FDED8FD" w14:textId="77777777" w:rsidTr="00F04749">
      <w:trPr>
        <w:trHeight w:val="982"/>
      </w:trPr>
      <w:tc>
        <w:tcPr>
          <w:tcW w:w="9923" w:type="dxa"/>
          <w:vAlign w:val="bottom"/>
        </w:tcPr>
        <w:p w14:paraId="053FCF51" w14:textId="77777777" w:rsidR="00F04749" w:rsidRPr="00F04749" w:rsidRDefault="00F04749" w:rsidP="00F04749">
          <w:pPr>
            <w:pStyle w:val="Footer"/>
            <w:jc w:val="right"/>
          </w:pPr>
          <w:bookmarkStart w:id="0" w:name="_Toc1279611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1"/>
            <w:gridCol w:w="562"/>
          </w:tblGrid>
          <w:tr w:rsidR="00F04749" w14:paraId="47E59D44" w14:textId="77777777" w:rsidTr="00F04749">
            <w:tc>
              <w:tcPr>
                <w:tcW w:w="9351" w:type="dxa"/>
              </w:tcPr>
              <w:p w14:paraId="7C00FFB5" w14:textId="2ABBE30E" w:rsidR="00F04749" w:rsidRDefault="00E16C5C" w:rsidP="00D83132">
                <w:r>
                  <w:t xml:space="preserve">User Guide: Prevention of Family Violence Data Platform </w:t>
                </w:r>
                <w:r w:rsidR="0095284C">
                  <w:t>(</w:t>
                </w:r>
                <w:r w:rsidR="004D180C">
                  <w:t xml:space="preserve">June </w:t>
                </w:r>
                <w:r>
                  <w:t>2023</w:t>
                </w:r>
                <w:r w:rsidR="0095284C">
                  <w:t>)</w:t>
                </w:r>
              </w:p>
            </w:tc>
            <w:tc>
              <w:tcPr>
                <w:tcW w:w="562" w:type="dxa"/>
              </w:tcPr>
              <w:p w14:paraId="4D5EC62D" w14:textId="77777777" w:rsidR="00F04749" w:rsidRDefault="00F04749" w:rsidP="00D83132">
                <w:pPr>
                  <w:jc w:val="right"/>
                </w:pPr>
                <w:r w:rsidRPr="00D94744">
                  <w:fldChar w:fldCharType="begin"/>
                </w:r>
                <w:r w:rsidRPr="00D94744">
                  <w:instrText xml:space="preserve"> PAGE   \* MERGEFORMAT </w:instrText>
                </w:r>
                <w:r w:rsidRPr="00D94744">
                  <w:fldChar w:fldCharType="separate"/>
                </w:r>
                <w:r>
                  <w:t>2</w:t>
                </w:r>
                <w:r w:rsidRPr="00D94744">
                  <w:fldChar w:fldCharType="end"/>
                </w:r>
              </w:p>
            </w:tc>
          </w:tr>
          <w:bookmarkEnd w:id="0"/>
        </w:tbl>
        <w:p w14:paraId="4ECF0947" w14:textId="77777777" w:rsidR="00D94744" w:rsidRDefault="00D94744" w:rsidP="00F04749">
          <w:pPr>
            <w:pStyle w:val="Footer"/>
            <w:jc w:val="right"/>
          </w:pPr>
        </w:p>
      </w:tc>
      <w:tc>
        <w:tcPr>
          <w:tcW w:w="341" w:type="dxa"/>
          <w:vAlign w:val="bottom"/>
        </w:tcPr>
        <w:p w14:paraId="77A3BEE2" w14:textId="77777777" w:rsidR="00D94744" w:rsidRDefault="00D94744" w:rsidP="0011185A">
          <w:pPr>
            <w:pStyle w:val="Footer"/>
            <w:jc w:val="right"/>
          </w:pPr>
        </w:p>
      </w:tc>
    </w:tr>
  </w:tbl>
  <w:p w14:paraId="0337498A" w14:textId="77777777" w:rsidR="001E761A" w:rsidRDefault="001E761A" w:rsidP="002B78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919E1" w14:textId="77777777" w:rsidR="00F1573E" w:rsidRDefault="00F157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B5282" w14:textId="77777777" w:rsidR="008E7E18" w:rsidRDefault="008E7E18" w:rsidP="002846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86FE7" w14:textId="77777777" w:rsidR="000A6E24" w:rsidRDefault="000A6E24" w:rsidP="002B7883">
      <w:r>
        <w:separator/>
      </w:r>
    </w:p>
  </w:footnote>
  <w:footnote w:type="continuationSeparator" w:id="0">
    <w:p w14:paraId="3409F116" w14:textId="77777777" w:rsidR="000A6E24" w:rsidRDefault="000A6E24" w:rsidP="002B78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BB7CC" w14:textId="77777777" w:rsidR="00F1573E" w:rsidRDefault="00F157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331A3" w14:textId="77777777" w:rsidR="00F1573E" w:rsidRDefault="00F157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D5A62" w14:textId="77777777" w:rsidR="00F1573E" w:rsidRDefault="00F157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252A"/>
    <w:multiLevelType w:val="hybridMultilevel"/>
    <w:tmpl w:val="E24C17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9C50FD"/>
    <w:multiLevelType w:val="multilevel"/>
    <w:tmpl w:val="1A48A24E"/>
    <w:lvl w:ilvl="0">
      <w:start w:val="2"/>
      <w:numFmt w:val="decimal"/>
      <w:lvlText w:val="%1"/>
      <w:lvlJc w:val="left"/>
      <w:pPr>
        <w:ind w:left="550" w:hanging="5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2" w15:restartNumberingAfterBreak="0">
    <w:nsid w:val="11CB592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D9223C8"/>
    <w:multiLevelType w:val="hybridMultilevel"/>
    <w:tmpl w:val="E200A6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9503C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3B165D3"/>
    <w:multiLevelType w:val="hybridMultilevel"/>
    <w:tmpl w:val="3A240034"/>
    <w:lvl w:ilvl="0" w:tplc="04883252">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0E0B94"/>
    <w:multiLevelType w:val="hybridMultilevel"/>
    <w:tmpl w:val="F5347C98"/>
    <w:lvl w:ilvl="0" w:tplc="A9F48A4C">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E07630"/>
    <w:multiLevelType w:val="multilevel"/>
    <w:tmpl w:val="DDE67812"/>
    <w:lvl w:ilvl="0">
      <w:start w:val="1"/>
      <w:numFmt w:val="decimal"/>
      <w:lvlText w:val="%1"/>
      <w:lvlJc w:val="left"/>
      <w:pPr>
        <w:ind w:left="550" w:hanging="5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8" w15:restartNumberingAfterBreak="0">
    <w:nsid w:val="2C06303A"/>
    <w:multiLevelType w:val="hybridMultilevel"/>
    <w:tmpl w:val="E0B40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A222D6"/>
    <w:multiLevelType w:val="hybridMultilevel"/>
    <w:tmpl w:val="3C6EB426"/>
    <w:lvl w:ilvl="0" w:tplc="04883252">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256756"/>
    <w:multiLevelType w:val="hybridMultilevel"/>
    <w:tmpl w:val="3A9CD6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A11BD4"/>
    <w:multiLevelType w:val="multilevel"/>
    <w:tmpl w:val="CBD081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483561ED"/>
    <w:multiLevelType w:val="hybridMultilevel"/>
    <w:tmpl w:val="897A745E"/>
    <w:lvl w:ilvl="0" w:tplc="9C20FB9E">
      <w:numFmt w:val="bullet"/>
      <w:lvlText w:val="-"/>
      <w:lvlJc w:val="left"/>
      <w:pPr>
        <w:ind w:left="410" w:hanging="360"/>
      </w:pPr>
      <w:rPr>
        <w:rFonts w:ascii="Calibri" w:eastAsiaTheme="minorHAnsi" w:hAnsi="Calibri" w:cs="Calibri" w:hint="default"/>
      </w:rPr>
    </w:lvl>
    <w:lvl w:ilvl="1" w:tplc="0C090003">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13" w15:restartNumberingAfterBreak="0">
    <w:nsid w:val="4C31267E"/>
    <w:multiLevelType w:val="hybridMultilevel"/>
    <w:tmpl w:val="AFDAE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A94361"/>
    <w:multiLevelType w:val="hybridMultilevel"/>
    <w:tmpl w:val="377CE94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72B2A4B"/>
    <w:multiLevelType w:val="multilevel"/>
    <w:tmpl w:val="6A8CEAA2"/>
    <w:lvl w:ilvl="0">
      <w:start w:val="2"/>
      <w:numFmt w:val="decimal"/>
      <w:lvlText w:val="%1"/>
      <w:lvlJc w:val="left"/>
      <w:pPr>
        <w:ind w:left="550" w:hanging="5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16" w15:restartNumberingAfterBreak="0">
    <w:nsid w:val="6A353D9B"/>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E4B0CC0"/>
    <w:multiLevelType w:val="hybridMultilevel"/>
    <w:tmpl w:val="13ECBF1A"/>
    <w:lvl w:ilvl="0" w:tplc="F5321AA8">
      <w:start w:val="1"/>
      <w:numFmt w:val="decimal"/>
      <w:lvlText w:val="%1."/>
      <w:lvlJc w:val="left"/>
      <w:pPr>
        <w:ind w:left="410" w:hanging="360"/>
      </w:pPr>
      <w:rPr>
        <w:rFonts w:asciiTheme="minorHAnsi" w:eastAsiaTheme="minorHAnsi" w:hAnsiTheme="minorHAnsi" w:cstheme="minorBidi"/>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18" w15:restartNumberingAfterBreak="0">
    <w:nsid w:val="78BA5A04"/>
    <w:multiLevelType w:val="hybridMultilevel"/>
    <w:tmpl w:val="39225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EE602D8"/>
    <w:multiLevelType w:val="hybridMultilevel"/>
    <w:tmpl w:val="6DE2F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61271962">
    <w:abstractNumId w:val="6"/>
  </w:num>
  <w:num w:numId="2" w16cid:durableId="1481380998">
    <w:abstractNumId w:val="12"/>
  </w:num>
  <w:num w:numId="3" w16cid:durableId="2073429845">
    <w:abstractNumId w:val="11"/>
  </w:num>
  <w:num w:numId="4" w16cid:durableId="867914002">
    <w:abstractNumId w:val="17"/>
  </w:num>
  <w:num w:numId="5" w16cid:durableId="914244772">
    <w:abstractNumId w:val="14"/>
  </w:num>
  <w:num w:numId="6" w16cid:durableId="526912594">
    <w:abstractNumId w:val="0"/>
  </w:num>
  <w:num w:numId="7" w16cid:durableId="1157310107">
    <w:abstractNumId w:val="8"/>
  </w:num>
  <w:num w:numId="8" w16cid:durableId="789935952">
    <w:abstractNumId w:val="13"/>
  </w:num>
  <w:num w:numId="9" w16cid:durableId="260989327">
    <w:abstractNumId w:val="5"/>
  </w:num>
  <w:num w:numId="10" w16cid:durableId="102966783">
    <w:abstractNumId w:val="9"/>
  </w:num>
  <w:num w:numId="11" w16cid:durableId="1952322154">
    <w:abstractNumId w:val="3"/>
  </w:num>
  <w:num w:numId="12" w16cid:durableId="1948582572">
    <w:abstractNumId w:val="10"/>
  </w:num>
  <w:num w:numId="13" w16cid:durableId="237253438">
    <w:abstractNumId w:val="19"/>
  </w:num>
  <w:num w:numId="14" w16cid:durableId="75328321">
    <w:abstractNumId w:val="16"/>
  </w:num>
  <w:num w:numId="15" w16cid:durableId="51272116">
    <w:abstractNumId w:val="15"/>
  </w:num>
  <w:num w:numId="16" w16cid:durableId="95758647">
    <w:abstractNumId w:val="18"/>
  </w:num>
  <w:num w:numId="17" w16cid:durableId="1959026604">
    <w:abstractNumId w:val="4"/>
  </w:num>
  <w:num w:numId="18" w16cid:durableId="297297162">
    <w:abstractNumId w:val="1"/>
  </w:num>
  <w:num w:numId="19" w16cid:durableId="1594243172">
    <w:abstractNumId w:val="2"/>
  </w:num>
  <w:num w:numId="20" w16cid:durableId="15025084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F3D"/>
    <w:rsid w:val="00012656"/>
    <w:rsid w:val="00023AFD"/>
    <w:rsid w:val="00032F74"/>
    <w:rsid w:val="0003756B"/>
    <w:rsid w:val="0003756E"/>
    <w:rsid w:val="00045C39"/>
    <w:rsid w:val="00045D7B"/>
    <w:rsid w:val="0006296B"/>
    <w:rsid w:val="000631D5"/>
    <w:rsid w:val="00063E4B"/>
    <w:rsid w:val="00076E46"/>
    <w:rsid w:val="000843AE"/>
    <w:rsid w:val="00094CC2"/>
    <w:rsid w:val="000A2C89"/>
    <w:rsid w:val="000A4961"/>
    <w:rsid w:val="000A6E24"/>
    <w:rsid w:val="000C7431"/>
    <w:rsid w:val="000D1252"/>
    <w:rsid w:val="000D272D"/>
    <w:rsid w:val="000D2A51"/>
    <w:rsid w:val="000E17D0"/>
    <w:rsid w:val="000E6FE5"/>
    <w:rsid w:val="000F3667"/>
    <w:rsid w:val="00105CB5"/>
    <w:rsid w:val="0011185A"/>
    <w:rsid w:val="00121D75"/>
    <w:rsid w:val="00123D7A"/>
    <w:rsid w:val="00124131"/>
    <w:rsid w:val="001250CB"/>
    <w:rsid w:val="0012516F"/>
    <w:rsid w:val="00127C59"/>
    <w:rsid w:val="00143B26"/>
    <w:rsid w:val="0014682D"/>
    <w:rsid w:val="00147E41"/>
    <w:rsid w:val="001525EE"/>
    <w:rsid w:val="001654F2"/>
    <w:rsid w:val="0017049A"/>
    <w:rsid w:val="00180C01"/>
    <w:rsid w:val="00185D9D"/>
    <w:rsid w:val="00193FB2"/>
    <w:rsid w:val="001A3831"/>
    <w:rsid w:val="001A409B"/>
    <w:rsid w:val="001B2B8E"/>
    <w:rsid w:val="001B5BDD"/>
    <w:rsid w:val="001B697D"/>
    <w:rsid w:val="001C3497"/>
    <w:rsid w:val="001D1FA9"/>
    <w:rsid w:val="001D489D"/>
    <w:rsid w:val="001D5ACB"/>
    <w:rsid w:val="001D730A"/>
    <w:rsid w:val="001E3694"/>
    <w:rsid w:val="001E761A"/>
    <w:rsid w:val="001F635C"/>
    <w:rsid w:val="00207778"/>
    <w:rsid w:val="00217FB8"/>
    <w:rsid w:val="00232385"/>
    <w:rsid w:val="00232655"/>
    <w:rsid w:val="00236097"/>
    <w:rsid w:val="002401CB"/>
    <w:rsid w:val="00242B5C"/>
    <w:rsid w:val="00245A36"/>
    <w:rsid w:val="00261973"/>
    <w:rsid w:val="002629E4"/>
    <w:rsid w:val="00267F39"/>
    <w:rsid w:val="002814F7"/>
    <w:rsid w:val="00284DCE"/>
    <w:rsid w:val="0029107A"/>
    <w:rsid w:val="002A1082"/>
    <w:rsid w:val="002A1430"/>
    <w:rsid w:val="002A314C"/>
    <w:rsid w:val="002A6074"/>
    <w:rsid w:val="002B7883"/>
    <w:rsid w:val="002C0946"/>
    <w:rsid w:val="002C7F41"/>
    <w:rsid w:val="002E09ED"/>
    <w:rsid w:val="002E1E6F"/>
    <w:rsid w:val="002E1EBB"/>
    <w:rsid w:val="002F0FCF"/>
    <w:rsid w:val="002F2611"/>
    <w:rsid w:val="002F4336"/>
    <w:rsid w:val="002F623B"/>
    <w:rsid w:val="003009D2"/>
    <w:rsid w:val="00302ED5"/>
    <w:rsid w:val="00304B67"/>
    <w:rsid w:val="00310427"/>
    <w:rsid w:val="00313B6B"/>
    <w:rsid w:val="00314A42"/>
    <w:rsid w:val="00317E58"/>
    <w:rsid w:val="00322E4C"/>
    <w:rsid w:val="00327C93"/>
    <w:rsid w:val="003342BD"/>
    <w:rsid w:val="00340062"/>
    <w:rsid w:val="0034329D"/>
    <w:rsid w:val="003443BE"/>
    <w:rsid w:val="00356209"/>
    <w:rsid w:val="0037663F"/>
    <w:rsid w:val="0038102A"/>
    <w:rsid w:val="00382806"/>
    <w:rsid w:val="0039122A"/>
    <w:rsid w:val="003927DB"/>
    <w:rsid w:val="003928E9"/>
    <w:rsid w:val="003A2542"/>
    <w:rsid w:val="003A6424"/>
    <w:rsid w:val="003A6534"/>
    <w:rsid w:val="003B4C64"/>
    <w:rsid w:val="003C1F2B"/>
    <w:rsid w:val="003C40E2"/>
    <w:rsid w:val="003C7753"/>
    <w:rsid w:val="003D3093"/>
    <w:rsid w:val="003D7599"/>
    <w:rsid w:val="003E48D4"/>
    <w:rsid w:val="003F31A8"/>
    <w:rsid w:val="003F38AD"/>
    <w:rsid w:val="003F7E73"/>
    <w:rsid w:val="004061DA"/>
    <w:rsid w:val="00410413"/>
    <w:rsid w:val="0041387B"/>
    <w:rsid w:val="004362BD"/>
    <w:rsid w:val="00445F96"/>
    <w:rsid w:val="00447F8F"/>
    <w:rsid w:val="0045341F"/>
    <w:rsid w:val="00454BB6"/>
    <w:rsid w:val="00457A11"/>
    <w:rsid w:val="004642A8"/>
    <w:rsid w:val="004727AA"/>
    <w:rsid w:val="00473C13"/>
    <w:rsid w:val="00475941"/>
    <w:rsid w:val="00483E2F"/>
    <w:rsid w:val="00490857"/>
    <w:rsid w:val="004908C6"/>
    <w:rsid w:val="004919A2"/>
    <w:rsid w:val="00494224"/>
    <w:rsid w:val="004951D8"/>
    <w:rsid w:val="00495E31"/>
    <w:rsid w:val="004A27C5"/>
    <w:rsid w:val="004A2800"/>
    <w:rsid w:val="004A455E"/>
    <w:rsid w:val="004B1F13"/>
    <w:rsid w:val="004B72B4"/>
    <w:rsid w:val="004B79EA"/>
    <w:rsid w:val="004C157D"/>
    <w:rsid w:val="004D1086"/>
    <w:rsid w:val="004D180C"/>
    <w:rsid w:val="004E65BA"/>
    <w:rsid w:val="00505CAA"/>
    <w:rsid w:val="005145DD"/>
    <w:rsid w:val="00516837"/>
    <w:rsid w:val="00520BAD"/>
    <w:rsid w:val="005303C8"/>
    <w:rsid w:val="005311B7"/>
    <w:rsid w:val="00535CB4"/>
    <w:rsid w:val="00535F3D"/>
    <w:rsid w:val="00551F58"/>
    <w:rsid w:val="0055312F"/>
    <w:rsid w:val="00553FC3"/>
    <w:rsid w:val="00562D9C"/>
    <w:rsid w:val="00573297"/>
    <w:rsid w:val="00575FE5"/>
    <w:rsid w:val="00583294"/>
    <w:rsid w:val="005842E8"/>
    <w:rsid w:val="00584AF4"/>
    <w:rsid w:val="00584D4C"/>
    <w:rsid w:val="00586D3A"/>
    <w:rsid w:val="00587B6B"/>
    <w:rsid w:val="00595B27"/>
    <w:rsid w:val="00596923"/>
    <w:rsid w:val="005A0D0B"/>
    <w:rsid w:val="005A1C16"/>
    <w:rsid w:val="005A2BC2"/>
    <w:rsid w:val="005A3176"/>
    <w:rsid w:val="005A3B23"/>
    <w:rsid w:val="005C22D7"/>
    <w:rsid w:val="005D6A94"/>
    <w:rsid w:val="005D6B87"/>
    <w:rsid w:val="005E33B2"/>
    <w:rsid w:val="005E397C"/>
    <w:rsid w:val="005F024C"/>
    <w:rsid w:val="005F0FE4"/>
    <w:rsid w:val="00600D3F"/>
    <w:rsid w:val="00604432"/>
    <w:rsid w:val="00604EB2"/>
    <w:rsid w:val="006106D4"/>
    <w:rsid w:val="006143C4"/>
    <w:rsid w:val="0061544D"/>
    <w:rsid w:val="00625561"/>
    <w:rsid w:val="00626BBA"/>
    <w:rsid w:val="0062788A"/>
    <w:rsid w:val="006378B4"/>
    <w:rsid w:val="006509A2"/>
    <w:rsid w:val="00654100"/>
    <w:rsid w:val="0065706A"/>
    <w:rsid w:val="00661B0C"/>
    <w:rsid w:val="00662934"/>
    <w:rsid w:val="00664C56"/>
    <w:rsid w:val="006711AA"/>
    <w:rsid w:val="00671A02"/>
    <w:rsid w:val="006775FA"/>
    <w:rsid w:val="00687E80"/>
    <w:rsid w:val="0069494A"/>
    <w:rsid w:val="006B710A"/>
    <w:rsid w:val="006C424A"/>
    <w:rsid w:val="006D3FF4"/>
    <w:rsid w:val="006D5D7F"/>
    <w:rsid w:val="006E6375"/>
    <w:rsid w:val="006E6378"/>
    <w:rsid w:val="006F6D6A"/>
    <w:rsid w:val="00706D1D"/>
    <w:rsid w:val="00710667"/>
    <w:rsid w:val="00711F1D"/>
    <w:rsid w:val="00721236"/>
    <w:rsid w:val="00721EBC"/>
    <w:rsid w:val="00727270"/>
    <w:rsid w:val="00733CD3"/>
    <w:rsid w:val="007420B6"/>
    <w:rsid w:val="0074473A"/>
    <w:rsid w:val="0076309A"/>
    <w:rsid w:val="0076321D"/>
    <w:rsid w:val="0078239C"/>
    <w:rsid w:val="00784AB4"/>
    <w:rsid w:val="007864DD"/>
    <w:rsid w:val="00786695"/>
    <w:rsid w:val="007A3E8D"/>
    <w:rsid w:val="007B0C3E"/>
    <w:rsid w:val="007C63F9"/>
    <w:rsid w:val="007C7C1E"/>
    <w:rsid w:val="007E0C8C"/>
    <w:rsid w:val="007E24FE"/>
    <w:rsid w:val="007E50FD"/>
    <w:rsid w:val="00800CB4"/>
    <w:rsid w:val="00807EBF"/>
    <w:rsid w:val="008103A2"/>
    <w:rsid w:val="00810967"/>
    <w:rsid w:val="0081189F"/>
    <w:rsid w:val="0081729B"/>
    <w:rsid w:val="0082424B"/>
    <w:rsid w:val="00832844"/>
    <w:rsid w:val="008360D5"/>
    <w:rsid w:val="0084363C"/>
    <w:rsid w:val="00864146"/>
    <w:rsid w:val="00872066"/>
    <w:rsid w:val="00881B5B"/>
    <w:rsid w:val="00890FB7"/>
    <w:rsid w:val="008A077D"/>
    <w:rsid w:val="008B018B"/>
    <w:rsid w:val="008B11AB"/>
    <w:rsid w:val="008C1D13"/>
    <w:rsid w:val="008C39A7"/>
    <w:rsid w:val="008C6974"/>
    <w:rsid w:val="008D12D5"/>
    <w:rsid w:val="008D3AC0"/>
    <w:rsid w:val="008D3F8A"/>
    <w:rsid w:val="008D409E"/>
    <w:rsid w:val="008E7E18"/>
    <w:rsid w:val="008F4301"/>
    <w:rsid w:val="008F4469"/>
    <w:rsid w:val="008F462D"/>
    <w:rsid w:val="00900DF0"/>
    <w:rsid w:val="00907489"/>
    <w:rsid w:val="009125AF"/>
    <w:rsid w:val="00917C1D"/>
    <w:rsid w:val="00924AD3"/>
    <w:rsid w:val="00925BC8"/>
    <w:rsid w:val="00933FDE"/>
    <w:rsid w:val="00943924"/>
    <w:rsid w:val="009465A6"/>
    <w:rsid w:val="009508D4"/>
    <w:rsid w:val="0095284C"/>
    <w:rsid w:val="00961C9B"/>
    <w:rsid w:val="00970828"/>
    <w:rsid w:val="0097623F"/>
    <w:rsid w:val="00983AE5"/>
    <w:rsid w:val="0098479E"/>
    <w:rsid w:val="009858CE"/>
    <w:rsid w:val="009869A1"/>
    <w:rsid w:val="009A09B9"/>
    <w:rsid w:val="009C2F6E"/>
    <w:rsid w:val="009D0CF1"/>
    <w:rsid w:val="009D1D5B"/>
    <w:rsid w:val="009D48C2"/>
    <w:rsid w:val="009D7FAD"/>
    <w:rsid w:val="009E3FA6"/>
    <w:rsid w:val="009E7B62"/>
    <w:rsid w:val="009F03ED"/>
    <w:rsid w:val="009F4937"/>
    <w:rsid w:val="009F54D3"/>
    <w:rsid w:val="009F5CB3"/>
    <w:rsid w:val="009F5E0E"/>
    <w:rsid w:val="00A00662"/>
    <w:rsid w:val="00A066E1"/>
    <w:rsid w:val="00A138A4"/>
    <w:rsid w:val="00A16812"/>
    <w:rsid w:val="00A30490"/>
    <w:rsid w:val="00A409F9"/>
    <w:rsid w:val="00A45EAA"/>
    <w:rsid w:val="00A47F51"/>
    <w:rsid w:val="00A61AB9"/>
    <w:rsid w:val="00A76F82"/>
    <w:rsid w:val="00A927E8"/>
    <w:rsid w:val="00A9422D"/>
    <w:rsid w:val="00AA3426"/>
    <w:rsid w:val="00AB0BAB"/>
    <w:rsid w:val="00AB407E"/>
    <w:rsid w:val="00AB4753"/>
    <w:rsid w:val="00AB7ACC"/>
    <w:rsid w:val="00AC32FF"/>
    <w:rsid w:val="00AC48F8"/>
    <w:rsid w:val="00AD2AE1"/>
    <w:rsid w:val="00AE4CCF"/>
    <w:rsid w:val="00AF63DE"/>
    <w:rsid w:val="00B0552A"/>
    <w:rsid w:val="00B12614"/>
    <w:rsid w:val="00B14A99"/>
    <w:rsid w:val="00B14E0C"/>
    <w:rsid w:val="00B17DFC"/>
    <w:rsid w:val="00B20479"/>
    <w:rsid w:val="00B20E86"/>
    <w:rsid w:val="00B22953"/>
    <w:rsid w:val="00B27D9E"/>
    <w:rsid w:val="00B32B25"/>
    <w:rsid w:val="00B34D17"/>
    <w:rsid w:val="00B35920"/>
    <w:rsid w:val="00B42C5C"/>
    <w:rsid w:val="00B61C58"/>
    <w:rsid w:val="00B64510"/>
    <w:rsid w:val="00B64F3C"/>
    <w:rsid w:val="00B71E64"/>
    <w:rsid w:val="00B821F8"/>
    <w:rsid w:val="00B84A5F"/>
    <w:rsid w:val="00B90D16"/>
    <w:rsid w:val="00B926B9"/>
    <w:rsid w:val="00B93BA9"/>
    <w:rsid w:val="00BA4464"/>
    <w:rsid w:val="00BB0065"/>
    <w:rsid w:val="00BB2FC2"/>
    <w:rsid w:val="00BB4227"/>
    <w:rsid w:val="00BD04CF"/>
    <w:rsid w:val="00BD1EA1"/>
    <w:rsid w:val="00BD43DE"/>
    <w:rsid w:val="00BD4B8A"/>
    <w:rsid w:val="00C032AA"/>
    <w:rsid w:val="00C046CC"/>
    <w:rsid w:val="00C14AE7"/>
    <w:rsid w:val="00C26ADD"/>
    <w:rsid w:val="00C3006C"/>
    <w:rsid w:val="00C337B3"/>
    <w:rsid w:val="00C449E6"/>
    <w:rsid w:val="00C479D0"/>
    <w:rsid w:val="00C5149C"/>
    <w:rsid w:val="00C55741"/>
    <w:rsid w:val="00C60F4C"/>
    <w:rsid w:val="00C720B8"/>
    <w:rsid w:val="00C75F88"/>
    <w:rsid w:val="00C82E6C"/>
    <w:rsid w:val="00C962E5"/>
    <w:rsid w:val="00C97561"/>
    <w:rsid w:val="00CA1A60"/>
    <w:rsid w:val="00CB411C"/>
    <w:rsid w:val="00CB5497"/>
    <w:rsid w:val="00CC4E5F"/>
    <w:rsid w:val="00CC5385"/>
    <w:rsid w:val="00CD2B61"/>
    <w:rsid w:val="00CF3D29"/>
    <w:rsid w:val="00CF4002"/>
    <w:rsid w:val="00CF574D"/>
    <w:rsid w:val="00D039A9"/>
    <w:rsid w:val="00D0724A"/>
    <w:rsid w:val="00D0774F"/>
    <w:rsid w:val="00D10BB5"/>
    <w:rsid w:val="00D12BB3"/>
    <w:rsid w:val="00D33AC6"/>
    <w:rsid w:val="00D36D34"/>
    <w:rsid w:val="00D56564"/>
    <w:rsid w:val="00D659AC"/>
    <w:rsid w:val="00D818CB"/>
    <w:rsid w:val="00D83132"/>
    <w:rsid w:val="00D83AC2"/>
    <w:rsid w:val="00D90DFE"/>
    <w:rsid w:val="00D94744"/>
    <w:rsid w:val="00D97C8D"/>
    <w:rsid w:val="00DA3F32"/>
    <w:rsid w:val="00DA7138"/>
    <w:rsid w:val="00DB7DEA"/>
    <w:rsid w:val="00DC04BB"/>
    <w:rsid w:val="00DC550F"/>
    <w:rsid w:val="00DE1C1B"/>
    <w:rsid w:val="00DE2ECF"/>
    <w:rsid w:val="00DE2F56"/>
    <w:rsid w:val="00DE474E"/>
    <w:rsid w:val="00DF001B"/>
    <w:rsid w:val="00DF11B2"/>
    <w:rsid w:val="00DF1B6A"/>
    <w:rsid w:val="00DF2334"/>
    <w:rsid w:val="00DF5078"/>
    <w:rsid w:val="00E106F2"/>
    <w:rsid w:val="00E162CB"/>
    <w:rsid w:val="00E16C5C"/>
    <w:rsid w:val="00E16D5A"/>
    <w:rsid w:val="00E21BFB"/>
    <w:rsid w:val="00E2347B"/>
    <w:rsid w:val="00E24400"/>
    <w:rsid w:val="00E250C7"/>
    <w:rsid w:val="00E26E83"/>
    <w:rsid w:val="00E30A31"/>
    <w:rsid w:val="00E34C52"/>
    <w:rsid w:val="00E459EC"/>
    <w:rsid w:val="00E47653"/>
    <w:rsid w:val="00E51A27"/>
    <w:rsid w:val="00E526C7"/>
    <w:rsid w:val="00E5369A"/>
    <w:rsid w:val="00E61E84"/>
    <w:rsid w:val="00E627D5"/>
    <w:rsid w:val="00E63AAF"/>
    <w:rsid w:val="00E66133"/>
    <w:rsid w:val="00E728C9"/>
    <w:rsid w:val="00E75182"/>
    <w:rsid w:val="00E75657"/>
    <w:rsid w:val="00E838E1"/>
    <w:rsid w:val="00E90B22"/>
    <w:rsid w:val="00E97F24"/>
    <w:rsid w:val="00EA095D"/>
    <w:rsid w:val="00EC03C2"/>
    <w:rsid w:val="00EC1C46"/>
    <w:rsid w:val="00EC5214"/>
    <w:rsid w:val="00EC5DEB"/>
    <w:rsid w:val="00EC6F2E"/>
    <w:rsid w:val="00ED17A0"/>
    <w:rsid w:val="00EE0E5D"/>
    <w:rsid w:val="00EE2F8F"/>
    <w:rsid w:val="00EF10CA"/>
    <w:rsid w:val="00EF2858"/>
    <w:rsid w:val="00F045AE"/>
    <w:rsid w:val="00F04749"/>
    <w:rsid w:val="00F1573E"/>
    <w:rsid w:val="00F22D02"/>
    <w:rsid w:val="00F27F76"/>
    <w:rsid w:val="00F34A67"/>
    <w:rsid w:val="00F4155D"/>
    <w:rsid w:val="00F44C9A"/>
    <w:rsid w:val="00F462B2"/>
    <w:rsid w:val="00F55463"/>
    <w:rsid w:val="00F61F79"/>
    <w:rsid w:val="00F62DA1"/>
    <w:rsid w:val="00F667CA"/>
    <w:rsid w:val="00F6681B"/>
    <w:rsid w:val="00F66982"/>
    <w:rsid w:val="00F712BF"/>
    <w:rsid w:val="00F72EC1"/>
    <w:rsid w:val="00F765DB"/>
    <w:rsid w:val="00F90B8B"/>
    <w:rsid w:val="00F9124E"/>
    <w:rsid w:val="00F932C5"/>
    <w:rsid w:val="00FA03A9"/>
    <w:rsid w:val="00FA3A09"/>
    <w:rsid w:val="00FB04C8"/>
    <w:rsid w:val="00FB1D51"/>
    <w:rsid w:val="00FB7185"/>
    <w:rsid w:val="00FD3A54"/>
    <w:rsid w:val="00FD3EE6"/>
    <w:rsid w:val="00FD6D1E"/>
    <w:rsid w:val="00FE6644"/>
    <w:rsid w:val="00FF6EE9"/>
    <w:rsid w:val="00FF72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61583"/>
  <w15:chartTrackingRefBased/>
  <w15:docId w15:val="{935F27B8-9F8B-438F-AD20-837EE1EE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9A1"/>
    <w:pPr>
      <w:spacing w:line="276" w:lineRule="auto"/>
    </w:pPr>
    <w:rPr>
      <w:rFonts w:ascii="Arial" w:hAnsi="Arial" w:cs="Arial"/>
      <w:color w:val="00363A"/>
    </w:rPr>
  </w:style>
  <w:style w:type="paragraph" w:styleId="Heading1">
    <w:name w:val="heading 1"/>
    <w:basedOn w:val="Header"/>
    <w:next w:val="Normal"/>
    <w:link w:val="Heading1Char"/>
    <w:uiPriority w:val="9"/>
    <w:qFormat/>
    <w:rsid w:val="00F9124E"/>
    <w:pPr>
      <w:tabs>
        <w:tab w:val="clear" w:pos="4513"/>
      </w:tabs>
      <w:spacing w:after="240" w:line="192" w:lineRule="auto"/>
      <w:outlineLvl w:val="0"/>
    </w:pPr>
    <w:rPr>
      <w:rFonts w:ascii="Impact" w:hAnsi="Impact" w:cs="Times New Roman (Body CS)"/>
      <w:caps/>
      <w:color w:val="FF4900"/>
      <w:sz w:val="52"/>
      <w:szCs w:val="56"/>
    </w:rPr>
  </w:style>
  <w:style w:type="paragraph" w:styleId="Heading2">
    <w:name w:val="heading 2"/>
    <w:basedOn w:val="Normal"/>
    <w:next w:val="Normal"/>
    <w:link w:val="Heading2Char"/>
    <w:uiPriority w:val="9"/>
    <w:unhideWhenUsed/>
    <w:qFormat/>
    <w:rsid w:val="00193FB2"/>
    <w:pPr>
      <w:spacing w:before="80" w:line="264" w:lineRule="auto"/>
      <w:outlineLvl w:val="1"/>
    </w:pPr>
    <w:rPr>
      <w:spacing w:val="-2"/>
      <w:sz w:val="40"/>
      <w:szCs w:val="36"/>
    </w:rPr>
  </w:style>
  <w:style w:type="paragraph" w:styleId="Heading3">
    <w:name w:val="heading 3"/>
    <w:basedOn w:val="Normal"/>
    <w:link w:val="Heading3Char"/>
    <w:uiPriority w:val="9"/>
    <w:qFormat/>
    <w:rsid w:val="00193FB2"/>
    <w:pPr>
      <w:spacing w:before="80"/>
      <w:outlineLvl w:val="2"/>
    </w:pPr>
    <w:rPr>
      <w:b/>
      <w:bCs/>
      <w:sz w:val="28"/>
      <w:szCs w:val="24"/>
    </w:rPr>
  </w:style>
  <w:style w:type="paragraph" w:styleId="Heading4">
    <w:name w:val="heading 4"/>
    <w:aliases w:val="Normal (Large)"/>
    <w:basedOn w:val="Normal"/>
    <w:next w:val="Normal"/>
    <w:link w:val="Heading4Char"/>
    <w:uiPriority w:val="9"/>
    <w:unhideWhenUsed/>
    <w:qFormat/>
    <w:rsid w:val="00123D7A"/>
    <w:pPr>
      <w:keepNext/>
      <w:keepLines/>
      <w:spacing w:before="40" w:after="80"/>
      <w:outlineLvl w:val="3"/>
    </w:pPr>
    <w:rPr>
      <w:rFonts w:eastAsiaTheme="majorEastAsia" w:cstheme="majorBidi"/>
      <w:iCs/>
      <w:sz w:val="32"/>
    </w:rPr>
  </w:style>
  <w:style w:type="paragraph" w:styleId="Heading5">
    <w:name w:val="heading 5"/>
    <w:basedOn w:val="Normal"/>
    <w:next w:val="Normal"/>
    <w:link w:val="Heading5Char"/>
    <w:uiPriority w:val="9"/>
    <w:unhideWhenUsed/>
    <w:qFormat/>
    <w:rsid w:val="00193FB2"/>
    <w:pPr>
      <w:keepNext/>
      <w:keepLines/>
      <w:spacing w:before="40" w:after="80"/>
      <w:outlineLvl w:val="4"/>
    </w:pPr>
    <w:rPr>
      <w:rFonts w:eastAsiaTheme="majorEastAsia" w:cstheme="majorBidi"/>
      <w:b/>
    </w:rPr>
  </w:style>
  <w:style w:type="paragraph" w:styleId="Heading6">
    <w:name w:val="heading 6"/>
    <w:basedOn w:val="Normal"/>
    <w:next w:val="Normal"/>
    <w:link w:val="Heading6Char"/>
    <w:uiPriority w:val="9"/>
    <w:semiHidden/>
    <w:unhideWhenUsed/>
    <w:qFormat/>
    <w:rsid w:val="000D1252"/>
    <w:pPr>
      <w:keepNext/>
      <w:keepLines/>
      <w:spacing w:before="40" w:after="0"/>
      <w:outlineLvl w:val="5"/>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rsid w:val="006711AA"/>
    <w:pPr>
      <w:ind w:left="720"/>
      <w:contextualSpacing/>
    </w:pPr>
  </w:style>
  <w:style w:type="paragraph" w:styleId="EndnoteText">
    <w:name w:val="endnote text"/>
    <w:basedOn w:val="Normal"/>
    <w:link w:val="EndnoteTextChar"/>
    <w:uiPriority w:val="99"/>
    <w:semiHidden/>
    <w:unhideWhenUsed/>
    <w:rsid w:val="002F0FC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F0FCF"/>
    <w:rPr>
      <w:sz w:val="20"/>
      <w:szCs w:val="20"/>
    </w:rPr>
  </w:style>
  <w:style w:type="character" w:styleId="EndnoteReference">
    <w:name w:val="endnote reference"/>
    <w:basedOn w:val="DefaultParagraphFont"/>
    <w:uiPriority w:val="99"/>
    <w:semiHidden/>
    <w:unhideWhenUsed/>
    <w:rsid w:val="002F0FCF"/>
    <w:rPr>
      <w:vertAlign w:val="superscript"/>
    </w:rPr>
  </w:style>
  <w:style w:type="paragraph" w:styleId="FootnoteText">
    <w:name w:val="footnote text"/>
    <w:basedOn w:val="Normal"/>
    <w:link w:val="FootnoteTextChar"/>
    <w:uiPriority w:val="99"/>
    <w:semiHidden/>
    <w:unhideWhenUsed/>
    <w:rsid w:val="002F0F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0FCF"/>
    <w:rPr>
      <w:sz w:val="20"/>
      <w:szCs w:val="20"/>
    </w:rPr>
  </w:style>
  <w:style w:type="character" w:styleId="FootnoteReference">
    <w:name w:val="footnote reference"/>
    <w:basedOn w:val="DefaultParagraphFont"/>
    <w:uiPriority w:val="99"/>
    <w:unhideWhenUsed/>
    <w:rsid w:val="002F0FCF"/>
    <w:rPr>
      <w:vertAlign w:val="superscript"/>
    </w:rPr>
  </w:style>
  <w:style w:type="paragraph" w:styleId="Header">
    <w:name w:val="header"/>
    <w:basedOn w:val="Normal"/>
    <w:link w:val="HeaderChar"/>
    <w:uiPriority w:val="99"/>
    <w:unhideWhenUsed/>
    <w:rsid w:val="00F045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45AE"/>
  </w:style>
  <w:style w:type="paragraph" w:styleId="Footer">
    <w:name w:val="footer"/>
    <w:basedOn w:val="Normal"/>
    <w:link w:val="FooterChar"/>
    <w:uiPriority w:val="99"/>
    <w:unhideWhenUsed/>
    <w:rsid w:val="00F045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45AE"/>
  </w:style>
  <w:style w:type="character" w:customStyle="1" w:styleId="Heading3Char">
    <w:name w:val="Heading 3 Char"/>
    <w:basedOn w:val="DefaultParagraphFont"/>
    <w:link w:val="Heading3"/>
    <w:uiPriority w:val="9"/>
    <w:rsid w:val="00193FB2"/>
    <w:rPr>
      <w:rFonts w:ascii="Arial" w:hAnsi="Arial" w:cs="Arial"/>
      <w:b/>
      <w:bCs/>
      <w:color w:val="00363A"/>
      <w:sz w:val="28"/>
      <w:szCs w:val="24"/>
    </w:rPr>
  </w:style>
  <w:style w:type="character" w:styleId="Hyperlink">
    <w:name w:val="Hyperlink"/>
    <w:basedOn w:val="DefaultParagraphFont"/>
    <w:uiPriority w:val="99"/>
    <w:unhideWhenUsed/>
    <w:rsid w:val="004B72B4"/>
    <w:rPr>
      <w:rFonts w:asciiTheme="majorHAnsi" w:hAnsiTheme="majorHAnsi"/>
      <w:b w:val="0"/>
      <w:i w:val="0"/>
      <w:color w:val="FF4900"/>
      <w:sz w:val="22"/>
      <w:u w:val="single" w:color="FF4900"/>
    </w:rPr>
  </w:style>
  <w:style w:type="character" w:customStyle="1" w:styleId="Heading1Char">
    <w:name w:val="Heading 1 Char"/>
    <w:basedOn w:val="DefaultParagraphFont"/>
    <w:link w:val="Heading1"/>
    <w:uiPriority w:val="9"/>
    <w:rsid w:val="00F9124E"/>
    <w:rPr>
      <w:rFonts w:ascii="Impact" w:hAnsi="Impact" w:cs="Times New Roman (Body CS)"/>
      <w:caps/>
      <w:color w:val="FF4900"/>
      <w:sz w:val="52"/>
      <w:szCs w:val="56"/>
    </w:rPr>
  </w:style>
  <w:style w:type="character" w:customStyle="1" w:styleId="Heading2Char">
    <w:name w:val="Heading 2 Char"/>
    <w:basedOn w:val="DefaultParagraphFont"/>
    <w:link w:val="Heading2"/>
    <w:uiPriority w:val="9"/>
    <w:rsid w:val="00193FB2"/>
    <w:rPr>
      <w:rFonts w:ascii="Arial" w:hAnsi="Arial" w:cs="Arial"/>
      <w:color w:val="00363A"/>
      <w:spacing w:val="-2"/>
      <w:sz w:val="40"/>
      <w:szCs w:val="36"/>
    </w:rPr>
  </w:style>
  <w:style w:type="character" w:styleId="PageNumber">
    <w:name w:val="page number"/>
    <w:basedOn w:val="DefaultParagraphFont"/>
    <w:uiPriority w:val="99"/>
    <w:semiHidden/>
    <w:unhideWhenUsed/>
    <w:rsid w:val="00D94744"/>
  </w:style>
  <w:style w:type="table" w:styleId="TableGrid">
    <w:name w:val="Table Grid"/>
    <w:basedOn w:val="TableNormal"/>
    <w:uiPriority w:val="39"/>
    <w:rsid w:val="00D94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E48D4"/>
    <w:pPr>
      <w:spacing w:after="0" w:line="240" w:lineRule="auto"/>
    </w:pPr>
    <w:rPr>
      <w:rFonts w:ascii="Arial" w:hAnsi="Arial" w:cs="Arial"/>
      <w:color w:val="00363A"/>
    </w:rPr>
  </w:style>
  <w:style w:type="paragraph" w:styleId="Title">
    <w:name w:val="Title"/>
    <w:basedOn w:val="Normal"/>
    <w:next w:val="Normal"/>
    <w:link w:val="TitleChar"/>
    <w:uiPriority w:val="10"/>
    <w:qFormat/>
    <w:rsid w:val="00D83132"/>
    <w:pPr>
      <w:spacing w:after="0" w:line="192" w:lineRule="auto"/>
      <w:contextualSpacing/>
    </w:pPr>
    <w:rPr>
      <w:rFonts w:ascii="Impact" w:eastAsiaTheme="majorEastAsia" w:hAnsi="Impact" w:cs="Times New Roman (Headings CS)"/>
      <w:caps/>
      <w:color w:val="FF4900"/>
      <w:spacing w:val="-10"/>
      <w:kern w:val="28"/>
      <w:sz w:val="120"/>
      <w:szCs w:val="56"/>
    </w:rPr>
  </w:style>
  <w:style w:type="character" w:customStyle="1" w:styleId="TitleChar">
    <w:name w:val="Title Char"/>
    <w:basedOn w:val="DefaultParagraphFont"/>
    <w:link w:val="Title"/>
    <w:uiPriority w:val="10"/>
    <w:rsid w:val="00D83132"/>
    <w:rPr>
      <w:rFonts w:ascii="Impact" w:eastAsiaTheme="majorEastAsia" w:hAnsi="Impact" w:cs="Times New Roman (Headings CS)"/>
      <w:caps/>
      <w:color w:val="FF4900"/>
      <w:spacing w:val="-10"/>
      <w:kern w:val="28"/>
      <w:sz w:val="120"/>
      <w:szCs w:val="56"/>
    </w:rPr>
  </w:style>
  <w:style w:type="paragraph" w:styleId="Subtitle">
    <w:name w:val="Subtitle"/>
    <w:basedOn w:val="Normal"/>
    <w:next w:val="Normal"/>
    <w:link w:val="SubtitleChar"/>
    <w:uiPriority w:val="11"/>
    <w:qFormat/>
    <w:rsid w:val="00D83132"/>
    <w:pPr>
      <w:numPr>
        <w:ilvl w:val="1"/>
      </w:numPr>
      <w:spacing w:line="264" w:lineRule="auto"/>
    </w:pPr>
    <w:rPr>
      <w:rFonts w:eastAsiaTheme="minorEastAsia" w:cs="Times New Roman (Body CS)"/>
      <w:spacing w:val="-2"/>
      <w:sz w:val="40"/>
      <w:szCs w:val="36"/>
    </w:rPr>
  </w:style>
  <w:style w:type="character" w:customStyle="1" w:styleId="SubtitleChar">
    <w:name w:val="Subtitle Char"/>
    <w:basedOn w:val="DefaultParagraphFont"/>
    <w:link w:val="Subtitle"/>
    <w:uiPriority w:val="11"/>
    <w:rsid w:val="00D83132"/>
    <w:rPr>
      <w:rFonts w:ascii="Arial" w:eastAsiaTheme="minorEastAsia" w:hAnsi="Arial" w:cs="Times New Roman (Body CS)"/>
      <w:color w:val="00363A"/>
      <w:spacing w:val="-2"/>
      <w:sz w:val="40"/>
      <w:szCs w:val="36"/>
    </w:rPr>
  </w:style>
  <w:style w:type="paragraph" w:styleId="TOCHeading">
    <w:name w:val="TOC Heading"/>
    <w:basedOn w:val="Heading1"/>
    <w:next w:val="Normal"/>
    <w:uiPriority w:val="39"/>
    <w:unhideWhenUsed/>
    <w:rsid w:val="00DC550F"/>
    <w:pPr>
      <w:keepNext/>
      <w:keepLines/>
      <w:tabs>
        <w:tab w:val="clear" w:pos="9026"/>
      </w:tabs>
      <w:spacing w:before="480" w:after="0" w:line="276" w:lineRule="auto"/>
      <w:outlineLvl w:val="9"/>
    </w:pPr>
    <w:rPr>
      <w:rFonts w:asciiTheme="majorHAnsi" w:eastAsiaTheme="majorEastAsia" w:hAnsiTheme="majorHAnsi" w:cstheme="majorBidi"/>
      <w:b/>
      <w:bCs/>
      <w:caps w:val="0"/>
      <w:color w:val="BF3600" w:themeColor="accent1" w:themeShade="BF"/>
      <w:sz w:val="28"/>
      <w:szCs w:val="28"/>
      <w:lang w:val="en-US"/>
    </w:rPr>
  </w:style>
  <w:style w:type="paragraph" w:styleId="TOC1">
    <w:name w:val="toc 1"/>
    <w:basedOn w:val="Normal"/>
    <w:next w:val="Normal"/>
    <w:autoRedefine/>
    <w:uiPriority w:val="39"/>
    <w:unhideWhenUsed/>
    <w:rsid w:val="00012656"/>
    <w:pPr>
      <w:tabs>
        <w:tab w:val="right" w:leader="dot" w:pos="10264"/>
      </w:tabs>
      <w:spacing w:before="240" w:after="120"/>
    </w:pPr>
    <w:rPr>
      <w:rFonts w:cstheme="minorHAnsi"/>
      <w:b/>
      <w:bCs/>
      <w:szCs w:val="20"/>
    </w:rPr>
  </w:style>
  <w:style w:type="paragraph" w:styleId="TOC2">
    <w:name w:val="toc 2"/>
    <w:basedOn w:val="Normal"/>
    <w:next w:val="Normal"/>
    <w:autoRedefine/>
    <w:uiPriority w:val="39"/>
    <w:unhideWhenUsed/>
    <w:rsid w:val="00D83132"/>
    <w:pPr>
      <w:tabs>
        <w:tab w:val="right" w:leader="dot" w:pos="10264"/>
      </w:tabs>
      <w:spacing w:before="120" w:after="0"/>
      <w:ind w:left="220"/>
    </w:pPr>
    <w:rPr>
      <w:rFonts w:cstheme="minorHAnsi"/>
      <w:i/>
      <w:iCs/>
      <w:szCs w:val="20"/>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qFormat/>
    <w:rsid w:val="008E7E18"/>
    <w:rPr>
      <w:rFonts w:ascii="Arial" w:hAnsi="Arial" w:cs="Arial"/>
      <w:color w:val="00363A"/>
    </w:rPr>
  </w:style>
  <w:style w:type="paragraph" w:styleId="Caption">
    <w:name w:val="caption"/>
    <w:basedOn w:val="Normal"/>
    <w:next w:val="Normal"/>
    <w:uiPriority w:val="35"/>
    <w:unhideWhenUsed/>
    <w:qFormat/>
    <w:rsid w:val="00F55463"/>
    <w:pPr>
      <w:widowControl w:val="0"/>
      <w:autoSpaceDE w:val="0"/>
      <w:autoSpaceDN w:val="0"/>
      <w:spacing w:before="120" w:after="200" w:line="264" w:lineRule="auto"/>
    </w:pPr>
    <w:rPr>
      <w:rFonts w:eastAsia="Arial"/>
      <w:iCs/>
      <w:sz w:val="20"/>
      <w:szCs w:val="18"/>
      <w:lang w:eastAsia="en-AU" w:bidi="en-AU"/>
    </w:rPr>
  </w:style>
  <w:style w:type="character" w:customStyle="1" w:styleId="Heading4Char">
    <w:name w:val="Heading 4 Char"/>
    <w:aliases w:val="Normal (Large) Char"/>
    <w:basedOn w:val="DefaultParagraphFont"/>
    <w:link w:val="Heading4"/>
    <w:uiPriority w:val="9"/>
    <w:rsid w:val="00123D7A"/>
    <w:rPr>
      <w:rFonts w:ascii="Arial" w:eastAsiaTheme="majorEastAsia" w:hAnsi="Arial" w:cstheme="majorBidi"/>
      <w:iCs/>
      <w:color w:val="00363A"/>
      <w:sz w:val="32"/>
    </w:rPr>
  </w:style>
  <w:style w:type="character" w:styleId="SubtleEmphasis">
    <w:name w:val="Subtle Emphasis"/>
    <w:basedOn w:val="DefaultParagraphFont"/>
    <w:uiPriority w:val="19"/>
    <w:qFormat/>
    <w:rsid w:val="00F55463"/>
    <w:rPr>
      <w:rFonts w:ascii="Arial" w:hAnsi="Arial"/>
      <w:i/>
      <w:iCs/>
      <w:color w:val="00363A"/>
      <w:sz w:val="56"/>
    </w:rPr>
  </w:style>
  <w:style w:type="character" w:styleId="Emphasis">
    <w:name w:val="Emphasis"/>
    <w:basedOn w:val="DefaultParagraphFont"/>
    <w:uiPriority w:val="20"/>
    <w:qFormat/>
    <w:rsid w:val="00F55463"/>
    <w:rPr>
      <w:rFonts w:ascii="Arial" w:hAnsi="Arial"/>
      <w:i/>
      <w:iCs/>
      <w:color w:val="00363A"/>
      <w:sz w:val="22"/>
    </w:rPr>
  </w:style>
  <w:style w:type="character" w:styleId="IntenseEmphasis">
    <w:name w:val="Intense Emphasis"/>
    <w:basedOn w:val="DefaultParagraphFont"/>
    <w:uiPriority w:val="21"/>
    <w:qFormat/>
    <w:rsid w:val="00F55463"/>
    <w:rPr>
      <w:rFonts w:ascii="Arial" w:hAnsi="Arial"/>
      <w:b/>
      <w:i/>
      <w:iCs/>
      <w:color w:val="00363A"/>
      <w:sz w:val="22"/>
    </w:rPr>
  </w:style>
  <w:style w:type="character" w:styleId="Strong">
    <w:name w:val="Strong"/>
    <w:basedOn w:val="DefaultParagraphFont"/>
    <w:uiPriority w:val="22"/>
    <w:qFormat/>
    <w:rsid w:val="00F55463"/>
    <w:rPr>
      <w:rFonts w:ascii="Arial" w:hAnsi="Arial"/>
      <w:b/>
      <w:bCs/>
      <w:color w:val="00363A"/>
      <w:sz w:val="22"/>
    </w:rPr>
  </w:style>
  <w:style w:type="paragraph" w:styleId="Quote">
    <w:name w:val="Quote"/>
    <w:basedOn w:val="Normal"/>
    <w:next w:val="Normal"/>
    <w:link w:val="QuoteChar"/>
    <w:uiPriority w:val="29"/>
    <w:qFormat/>
    <w:rsid w:val="00654100"/>
    <w:pPr>
      <w:pBdr>
        <w:top w:val="single" w:sz="4" w:space="12" w:color="auto"/>
        <w:bottom w:val="single" w:sz="4" w:space="16" w:color="auto"/>
      </w:pBdr>
      <w:spacing w:before="200" w:line="240" w:lineRule="auto"/>
      <w:ind w:left="862" w:right="862"/>
      <w:jc w:val="center"/>
    </w:pPr>
    <w:rPr>
      <w:iCs/>
      <w:sz w:val="40"/>
    </w:rPr>
  </w:style>
  <w:style w:type="character" w:customStyle="1" w:styleId="QuoteChar">
    <w:name w:val="Quote Char"/>
    <w:basedOn w:val="DefaultParagraphFont"/>
    <w:link w:val="Quote"/>
    <w:uiPriority w:val="29"/>
    <w:rsid w:val="00654100"/>
    <w:rPr>
      <w:rFonts w:ascii="Arial" w:hAnsi="Arial" w:cs="Arial"/>
      <w:iCs/>
      <w:color w:val="00363A"/>
      <w:sz w:val="40"/>
    </w:rPr>
  </w:style>
  <w:style w:type="paragraph" w:styleId="IntenseQuote">
    <w:name w:val="Intense Quote"/>
    <w:basedOn w:val="Normal"/>
    <w:next w:val="Normal"/>
    <w:link w:val="IntenseQuoteChar"/>
    <w:uiPriority w:val="30"/>
    <w:qFormat/>
    <w:rsid w:val="00F55463"/>
    <w:pPr>
      <w:spacing w:before="360" w:after="360"/>
      <w:ind w:left="864" w:right="864"/>
      <w:jc w:val="center"/>
    </w:pPr>
    <w:rPr>
      <w:i/>
      <w:iCs/>
    </w:rPr>
  </w:style>
  <w:style w:type="character" w:customStyle="1" w:styleId="IntenseQuoteChar">
    <w:name w:val="Intense Quote Char"/>
    <w:basedOn w:val="DefaultParagraphFont"/>
    <w:link w:val="IntenseQuote"/>
    <w:uiPriority w:val="30"/>
    <w:rsid w:val="00F55463"/>
    <w:rPr>
      <w:rFonts w:ascii="Arial" w:hAnsi="Arial" w:cs="Arial"/>
      <w:i/>
      <w:iCs/>
      <w:color w:val="00363A"/>
    </w:rPr>
  </w:style>
  <w:style w:type="character" w:styleId="BookTitle">
    <w:name w:val="Book Title"/>
    <w:basedOn w:val="DefaultParagraphFont"/>
    <w:uiPriority w:val="33"/>
    <w:qFormat/>
    <w:rsid w:val="00F55463"/>
    <w:rPr>
      <w:rFonts w:ascii="Arial" w:hAnsi="Arial"/>
      <w:b/>
      <w:bCs/>
      <w:i/>
      <w:iCs/>
      <w:color w:val="00363A"/>
      <w:spacing w:val="5"/>
      <w:sz w:val="22"/>
    </w:rPr>
  </w:style>
  <w:style w:type="character" w:customStyle="1" w:styleId="Heading5Char">
    <w:name w:val="Heading 5 Char"/>
    <w:basedOn w:val="DefaultParagraphFont"/>
    <w:link w:val="Heading5"/>
    <w:uiPriority w:val="9"/>
    <w:rsid w:val="00193FB2"/>
    <w:rPr>
      <w:rFonts w:ascii="Arial" w:eastAsiaTheme="majorEastAsia" w:hAnsi="Arial" w:cstheme="majorBidi"/>
      <w:b/>
      <w:color w:val="00363A"/>
    </w:rPr>
  </w:style>
  <w:style w:type="paragraph" w:styleId="TOC3">
    <w:name w:val="toc 3"/>
    <w:basedOn w:val="Normal"/>
    <w:next w:val="Normal"/>
    <w:autoRedefine/>
    <w:uiPriority w:val="39"/>
    <w:unhideWhenUsed/>
    <w:rsid w:val="00D83132"/>
    <w:pPr>
      <w:spacing w:after="100"/>
      <w:ind w:left="440"/>
    </w:pPr>
  </w:style>
  <w:style w:type="paragraph" w:styleId="TOC4">
    <w:name w:val="toc 4"/>
    <w:basedOn w:val="Normal"/>
    <w:next w:val="Normal"/>
    <w:autoRedefine/>
    <w:uiPriority w:val="39"/>
    <w:semiHidden/>
    <w:unhideWhenUsed/>
    <w:rsid w:val="00D83132"/>
    <w:pPr>
      <w:spacing w:after="100"/>
      <w:ind w:left="660"/>
    </w:pPr>
  </w:style>
  <w:style w:type="paragraph" w:styleId="TOC5">
    <w:name w:val="toc 5"/>
    <w:basedOn w:val="Normal"/>
    <w:next w:val="Normal"/>
    <w:autoRedefine/>
    <w:uiPriority w:val="39"/>
    <w:semiHidden/>
    <w:unhideWhenUsed/>
    <w:rsid w:val="00D83132"/>
    <w:pPr>
      <w:spacing w:after="100"/>
      <w:ind w:left="880"/>
    </w:pPr>
  </w:style>
  <w:style w:type="paragraph" w:styleId="TOC6">
    <w:name w:val="toc 6"/>
    <w:basedOn w:val="Normal"/>
    <w:next w:val="Normal"/>
    <w:autoRedefine/>
    <w:uiPriority w:val="39"/>
    <w:semiHidden/>
    <w:unhideWhenUsed/>
    <w:rsid w:val="00D83132"/>
    <w:pPr>
      <w:spacing w:after="100"/>
      <w:ind w:left="1100"/>
    </w:pPr>
  </w:style>
  <w:style w:type="paragraph" w:styleId="TOC7">
    <w:name w:val="toc 7"/>
    <w:basedOn w:val="Normal"/>
    <w:next w:val="Normal"/>
    <w:autoRedefine/>
    <w:uiPriority w:val="39"/>
    <w:semiHidden/>
    <w:unhideWhenUsed/>
    <w:rsid w:val="00D83132"/>
    <w:pPr>
      <w:spacing w:after="100"/>
      <w:ind w:left="1320"/>
    </w:pPr>
  </w:style>
  <w:style w:type="paragraph" w:styleId="TOC8">
    <w:name w:val="toc 8"/>
    <w:basedOn w:val="Normal"/>
    <w:next w:val="Normal"/>
    <w:autoRedefine/>
    <w:uiPriority w:val="39"/>
    <w:semiHidden/>
    <w:unhideWhenUsed/>
    <w:rsid w:val="00D83132"/>
    <w:pPr>
      <w:spacing w:after="100"/>
      <w:ind w:left="1540"/>
    </w:pPr>
  </w:style>
  <w:style w:type="paragraph" w:styleId="TOC9">
    <w:name w:val="toc 9"/>
    <w:basedOn w:val="Normal"/>
    <w:next w:val="Normal"/>
    <w:autoRedefine/>
    <w:uiPriority w:val="39"/>
    <w:semiHidden/>
    <w:unhideWhenUsed/>
    <w:rsid w:val="00D83132"/>
    <w:pPr>
      <w:spacing w:after="100"/>
      <w:ind w:left="1760"/>
    </w:pPr>
  </w:style>
  <w:style w:type="character" w:customStyle="1" w:styleId="Heading6Char">
    <w:name w:val="Heading 6 Char"/>
    <w:basedOn w:val="DefaultParagraphFont"/>
    <w:link w:val="Heading6"/>
    <w:uiPriority w:val="9"/>
    <w:semiHidden/>
    <w:rsid w:val="000D1252"/>
    <w:rPr>
      <w:rFonts w:asciiTheme="majorHAnsi" w:eastAsiaTheme="majorEastAsia" w:hAnsiTheme="majorHAnsi" w:cstheme="majorBidi"/>
      <w:color w:val="00363A"/>
    </w:rPr>
  </w:style>
  <w:style w:type="character" w:styleId="UnresolvedMention">
    <w:name w:val="Unresolved Mention"/>
    <w:basedOn w:val="DefaultParagraphFont"/>
    <w:uiPriority w:val="99"/>
    <w:semiHidden/>
    <w:unhideWhenUsed/>
    <w:rsid w:val="004B72B4"/>
    <w:rPr>
      <w:color w:val="605E5C"/>
      <w:shd w:val="clear" w:color="auto" w:fill="E1DFDD"/>
    </w:rPr>
  </w:style>
  <w:style w:type="table" w:customStyle="1" w:styleId="RespectVictoriaTable">
    <w:name w:val="Respect Victoria Table"/>
    <w:basedOn w:val="TableNormal"/>
    <w:uiPriority w:val="99"/>
    <w:rsid w:val="00E24400"/>
    <w:pPr>
      <w:spacing w:after="0" w:line="240" w:lineRule="auto"/>
    </w:pPr>
    <w:rPr>
      <w:color w:val="00363A"/>
    </w:rPr>
    <w:tblPr>
      <w:tblStyleRowBandSize w:val="1"/>
      <w:tblBorders>
        <w:top w:val="dotted" w:sz="4" w:space="0" w:color="00363A"/>
        <w:left w:val="dotted" w:sz="4" w:space="0" w:color="00363A"/>
        <w:bottom w:val="dotted" w:sz="4" w:space="0" w:color="00363A"/>
        <w:right w:val="dotted" w:sz="4" w:space="0" w:color="00363A"/>
        <w:insideH w:val="dotted" w:sz="4" w:space="0" w:color="00363A"/>
        <w:insideV w:val="dotted" w:sz="4" w:space="0" w:color="00363A"/>
      </w:tblBorders>
      <w:tblCellMar>
        <w:top w:w="85" w:type="dxa"/>
        <w:left w:w="85" w:type="dxa"/>
        <w:bottom w:w="85" w:type="dxa"/>
        <w:right w:w="85" w:type="dxa"/>
      </w:tblCellMar>
    </w:tblPr>
    <w:tcPr>
      <w:shd w:val="clear" w:color="auto" w:fill="auto"/>
    </w:tcPr>
    <w:tblStylePr w:type="firstRow">
      <w:rPr>
        <w:b/>
      </w:rPr>
      <w:tblPr/>
      <w:tcPr>
        <w:tcBorders>
          <w:top w:val="single" w:sz="18" w:space="0" w:color="FF4900" w:themeColor="accent1"/>
        </w:tcBorders>
        <w:shd w:val="clear" w:color="auto" w:fill="FFFDEE" w:themeFill="background1"/>
      </w:tcPr>
    </w:tblStylePr>
    <w:tblStylePr w:type="band1Horz">
      <w:rPr>
        <w:rFonts w:ascii="Arial" w:hAnsi="Arial"/>
        <w:sz w:val="22"/>
      </w:rPr>
    </w:tblStylePr>
    <w:tblStylePr w:type="band2Horz">
      <w:tblPr/>
      <w:tcPr>
        <w:shd w:val="clear" w:color="auto" w:fill="FFFDEE" w:themeFill="background1"/>
      </w:tcPr>
    </w:tblStylePr>
  </w:style>
  <w:style w:type="table" w:styleId="PlainTable1">
    <w:name w:val="Plain Table 1"/>
    <w:basedOn w:val="TableNormal"/>
    <w:uiPriority w:val="41"/>
    <w:rsid w:val="0076309A"/>
    <w:pPr>
      <w:spacing w:after="0" w:line="240" w:lineRule="auto"/>
    </w:pPr>
    <w:tblPr>
      <w:tblStyleRowBandSize w:val="1"/>
      <w:tblStyleColBandSize w:val="1"/>
      <w:tblBorders>
        <w:top w:val="single" w:sz="4" w:space="0" w:color="FFEE72" w:themeColor="background1" w:themeShade="BF"/>
        <w:left w:val="single" w:sz="4" w:space="0" w:color="FFEE72" w:themeColor="background1" w:themeShade="BF"/>
        <w:bottom w:val="single" w:sz="4" w:space="0" w:color="FFEE72" w:themeColor="background1" w:themeShade="BF"/>
        <w:right w:val="single" w:sz="4" w:space="0" w:color="FFEE72" w:themeColor="background1" w:themeShade="BF"/>
        <w:insideH w:val="single" w:sz="4" w:space="0" w:color="FFEE72" w:themeColor="background1" w:themeShade="BF"/>
        <w:insideV w:val="single" w:sz="4" w:space="0" w:color="FFEE72" w:themeColor="background1" w:themeShade="BF"/>
      </w:tblBorders>
    </w:tblPr>
    <w:tblStylePr w:type="firstRow">
      <w:rPr>
        <w:b/>
        <w:bCs/>
      </w:rPr>
    </w:tblStylePr>
    <w:tblStylePr w:type="lastRow">
      <w:rPr>
        <w:b/>
        <w:bCs/>
      </w:rPr>
      <w:tblPr/>
      <w:tcPr>
        <w:tcBorders>
          <w:top w:val="double" w:sz="4" w:space="0" w:color="FFEE72" w:themeColor="background1" w:themeShade="BF"/>
        </w:tcBorders>
      </w:tcPr>
    </w:tblStylePr>
    <w:tblStylePr w:type="firstCol">
      <w:rPr>
        <w:b/>
        <w:bCs/>
      </w:rPr>
    </w:tblStylePr>
    <w:tblStylePr w:type="lastCol">
      <w:rPr>
        <w:b/>
        <w:bCs/>
      </w:rPr>
    </w:tblStylePr>
    <w:tblStylePr w:type="band1Vert">
      <w:tblPr/>
      <w:tcPr>
        <w:shd w:val="clear" w:color="auto" w:fill="FFFAD4" w:themeFill="background1" w:themeFillShade="F2"/>
      </w:tcPr>
    </w:tblStylePr>
    <w:tblStylePr w:type="band1Horz">
      <w:tblPr/>
      <w:tcPr>
        <w:shd w:val="clear" w:color="auto" w:fill="FFFAD4" w:themeFill="background1" w:themeFillShade="F2"/>
      </w:tcPr>
    </w:tblStylePr>
  </w:style>
  <w:style w:type="character" w:styleId="CommentReference">
    <w:name w:val="annotation reference"/>
    <w:basedOn w:val="DefaultParagraphFont"/>
    <w:uiPriority w:val="99"/>
    <w:semiHidden/>
    <w:unhideWhenUsed/>
    <w:rsid w:val="003C40E2"/>
    <w:rPr>
      <w:sz w:val="16"/>
      <w:szCs w:val="16"/>
    </w:rPr>
  </w:style>
  <w:style w:type="paragraph" w:styleId="CommentText">
    <w:name w:val="annotation text"/>
    <w:basedOn w:val="Normal"/>
    <w:link w:val="CommentTextChar"/>
    <w:uiPriority w:val="99"/>
    <w:semiHidden/>
    <w:unhideWhenUsed/>
    <w:rsid w:val="003C40E2"/>
    <w:pPr>
      <w:spacing w:line="240" w:lineRule="auto"/>
    </w:pPr>
    <w:rPr>
      <w:sz w:val="20"/>
      <w:szCs w:val="20"/>
    </w:rPr>
  </w:style>
  <w:style w:type="character" w:customStyle="1" w:styleId="CommentTextChar">
    <w:name w:val="Comment Text Char"/>
    <w:basedOn w:val="DefaultParagraphFont"/>
    <w:link w:val="CommentText"/>
    <w:uiPriority w:val="99"/>
    <w:semiHidden/>
    <w:rsid w:val="003C40E2"/>
    <w:rPr>
      <w:rFonts w:ascii="Arial" w:hAnsi="Arial" w:cs="Arial"/>
      <w:color w:val="00363A"/>
      <w:sz w:val="20"/>
      <w:szCs w:val="20"/>
    </w:rPr>
  </w:style>
  <w:style w:type="paragraph" w:styleId="CommentSubject">
    <w:name w:val="annotation subject"/>
    <w:basedOn w:val="CommentText"/>
    <w:next w:val="CommentText"/>
    <w:link w:val="CommentSubjectChar"/>
    <w:uiPriority w:val="99"/>
    <w:semiHidden/>
    <w:unhideWhenUsed/>
    <w:rsid w:val="003C40E2"/>
    <w:rPr>
      <w:b/>
      <w:bCs/>
    </w:rPr>
  </w:style>
  <w:style w:type="character" w:customStyle="1" w:styleId="CommentSubjectChar">
    <w:name w:val="Comment Subject Char"/>
    <w:basedOn w:val="CommentTextChar"/>
    <w:link w:val="CommentSubject"/>
    <w:uiPriority w:val="99"/>
    <w:semiHidden/>
    <w:rsid w:val="003C40E2"/>
    <w:rPr>
      <w:rFonts w:ascii="Arial" w:hAnsi="Arial" w:cs="Arial"/>
      <w:b/>
      <w:bCs/>
      <w:color w:val="00363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5312">
      <w:bodyDiv w:val="1"/>
      <w:marLeft w:val="0"/>
      <w:marRight w:val="0"/>
      <w:marTop w:val="0"/>
      <w:marBottom w:val="0"/>
      <w:divBdr>
        <w:top w:val="none" w:sz="0" w:space="0" w:color="auto"/>
        <w:left w:val="none" w:sz="0" w:space="0" w:color="auto"/>
        <w:bottom w:val="none" w:sz="0" w:space="0" w:color="auto"/>
        <w:right w:val="none" w:sz="0" w:space="0" w:color="auto"/>
      </w:divBdr>
    </w:div>
    <w:div w:id="106001329">
      <w:bodyDiv w:val="1"/>
      <w:marLeft w:val="0"/>
      <w:marRight w:val="0"/>
      <w:marTop w:val="0"/>
      <w:marBottom w:val="0"/>
      <w:divBdr>
        <w:top w:val="none" w:sz="0" w:space="0" w:color="auto"/>
        <w:left w:val="none" w:sz="0" w:space="0" w:color="auto"/>
        <w:bottom w:val="none" w:sz="0" w:space="0" w:color="auto"/>
        <w:right w:val="none" w:sz="0" w:space="0" w:color="auto"/>
      </w:divBdr>
    </w:div>
    <w:div w:id="299698617">
      <w:bodyDiv w:val="1"/>
      <w:marLeft w:val="0"/>
      <w:marRight w:val="0"/>
      <w:marTop w:val="0"/>
      <w:marBottom w:val="0"/>
      <w:divBdr>
        <w:top w:val="none" w:sz="0" w:space="0" w:color="auto"/>
        <w:left w:val="none" w:sz="0" w:space="0" w:color="auto"/>
        <w:bottom w:val="none" w:sz="0" w:space="0" w:color="auto"/>
        <w:right w:val="none" w:sz="0" w:space="0" w:color="auto"/>
      </w:divBdr>
    </w:div>
    <w:div w:id="724178279">
      <w:bodyDiv w:val="1"/>
      <w:marLeft w:val="0"/>
      <w:marRight w:val="0"/>
      <w:marTop w:val="0"/>
      <w:marBottom w:val="0"/>
      <w:divBdr>
        <w:top w:val="none" w:sz="0" w:space="0" w:color="auto"/>
        <w:left w:val="none" w:sz="0" w:space="0" w:color="auto"/>
        <w:bottom w:val="none" w:sz="0" w:space="0" w:color="auto"/>
        <w:right w:val="none" w:sz="0" w:space="0" w:color="auto"/>
      </w:divBdr>
    </w:div>
    <w:div w:id="1233929255">
      <w:bodyDiv w:val="1"/>
      <w:marLeft w:val="0"/>
      <w:marRight w:val="0"/>
      <w:marTop w:val="0"/>
      <w:marBottom w:val="0"/>
      <w:divBdr>
        <w:top w:val="none" w:sz="0" w:space="0" w:color="auto"/>
        <w:left w:val="none" w:sz="0" w:space="0" w:color="auto"/>
        <w:bottom w:val="none" w:sz="0" w:space="0" w:color="auto"/>
        <w:right w:val="none" w:sz="0" w:space="0" w:color="auto"/>
      </w:divBdr>
    </w:div>
    <w:div w:id="182289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vic.gov.au/free-violence-victorias-strategy-prevent-family-violence" TargetMode="External"/><Relationship Id="rId26" Type="http://schemas.openxmlformats.org/officeDocument/2006/relationships/image" Target="media/image5.png"/><Relationship Id="rId39" Type="http://schemas.openxmlformats.org/officeDocument/2006/relationships/image" Target="media/image17.PNG"/><Relationship Id="rId21" Type="http://schemas.openxmlformats.org/officeDocument/2006/relationships/hyperlink" Target="https://files.crimestatistics.vic.gov.au/Prevention-of-Family-Violence-Data-Platform.html"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respectvictoria.vic.gov.au/prevention-of-family-violence-data-platform" TargetMode="External"/><Relationship Id="rId29"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ic.gov.au/free-violence-victorias-strategy-prevent-family-violence"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practice@respectvictoria.vic.gov.au" TargetMode="External"/><Relationship Id="rId27" Type="http://schemas.openxmlformats.org/officeDocument/2006/relationships/image" Target="media/image6.png"/><Relationship Id="rId30" Type="http://schemas.openxmlformats.org/officeDocument/2006/relationships/hyperlink" Target="https://www.vic.gov.au/free-violence-victorias-strategy-prevent-family-violence"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s>
</file>

<file path=word/theme/theme1.xml><?xml version="1.0" encoding="utf-8"?>
<a:theme xmlns:a="http://schemas.openxmlformats.org/drawingml/2006/main" name="Respect-Victoria">
  <a:themeElements>
    <a:clrScheme name="Respect Victoria">
      <a:dk1>
        <a:srgbClr val="003639"/>
      </a:dk1>
      <a:lt1>
        <a:srgbClr val="FFFDEE"/>
      </a:lt1>
      <a:dk2>
        <a:srgbClr val="003639"/>
      </a:dk2>
      <a:lt2>
        <a:srgbClr val="FFFDEE"/>
      </a:lt2>
      <a:accent1>
        <a:srgbClr val="FF4900"/>
      </a:accent1>
      <a:accent2>
        <a:srgbClr val="4A3BFF"/>
      </a:accent2>
      <a:accent3>
        <a:srgbClr val="FDDBFF"/>
      </a:accent3>
      <a:accent4>
        <a:srgbClr val="58FCBA"/>
      </a:accent4>
      <a:accent5>
        <a:srgbClr val="E3E2D4"/>
      </a:accent5>
      <a:accent6>
        <a:srgbClr val="3429BB"/>
      </a:accent6>
      <a:hlink>
        <a:srgbClr val="DCBEDF"/>
      </a:hlink>
      <a:folHlink>
        <a:srgbClr val="43BE8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0E106F9974054EA85471F35C26285A" ma:contentTypeVersion="13" ma:contentTypeDescription="Create a new document." ma:contentTypeScope="" ma:versionID="fb93764a1d85f734f4695952589b75d7">
  <xsd:schema xmlns:xsd="http://www.w3.org/2001/XMLSchema" xmlns:xs="http://www.w3.org/2001/XMLSchema" xmlns:p="http://schemas.microsoft.com/office/2006/metadata/properties" xmlns:ns2="5f83929b-8fcb-4999-898f-8c33864ecb61" xmlns:ns3="09a78fbd-a932-411d-b34a-f674c93964a1" targetNamespace="http://schemas.microsoft.com/office/2006/metadata/properties" ma:root="true" ma:fieldsID="45765f1a17e4d4921e2f7b708407acb5" ns2:_="" ns3:_="">
    <xsd:import namespace="5f83929b-8fcb-4999-898f-8c33864ecb61"/>
    <xsd:import namespace="09a78fbd-a932-411d-b34a-f674c93964a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83929b-8fcb-4999-898f-8c33864ec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a78fbd-a932-411d-b34a-f674c93964a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3b464b8-5a09-4382-b70d-77c82f9321ee}" ma:internalName="TaxCatchAll" ma:showField="CatchAllData" ma:web="09a78fbd-a932-411d-b34a-f674c93964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f83929b-8fcb-4999-898f-8c33864ecb61">
      <Terms xmlns="http://schemas.microsoft.com/office/infopath/2007/PartnerControls"/>
    </lcf76f155ced4ddcb4097134ff3c332f>
    <TaxCatchAll xmlns="09a78fbd-a932-411d-b34a-f674c93964a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8041C-8314-4AAF-851F-3C7936AC0F72}">
  <ds:schemaRefs>
    <ds:schemaRef ds:uri="http://schemas.microsoft.com/sharepoint/v3/contenttype/forms"/>
  </ds:schemaRefs>
</ds:datastoreItem>
</file>

<file path=customXml/itemProps2.xml><?xml version="1.0" encoding="utf-8"?>
<ds:datastoreItem xmlns:ds="http://schemas.openxmlformats.org/officeDocument/2006/customXml" ds:itemID="{289A6FF1-EB77-4C63-941D-463AB95965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83929b-8fcb-4999-898f-8c33864ecb61"/>
    <ds:schemaRef ds:uri="09a78fbd-a932-411d-b34a-f674c93964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AC62E3-6EE3-46F1-A04B-9F9C8E6EC910}">
  <ds:schemaRefs>
    <ds:schemaRef ds:uri="09a78fbd-a932-411d-b34a-f674c93964a1"/>
    <ds:schemaRef ds:uri="http://purl.org/dc/elements/1.1/"/>
    <ds:schemaRef ds:uri="http://schemas.microsoft.com/office/2006/metadata/properties"/>
    <ds:schemaRef ds:uri="5f83929b-8fcb-4999-898f-8c33864ecb6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C878BE66-37A5-40E9-963A-6634EE2D5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18</Pages>
  <Words>1837</Words>
  <Characters>10475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Coutts (RespectVictoria)</dc:creator>
  <cp:keywords/>
  <dc:description/>
  <cp:lastModifiedBy>Santisouk Phongsavan</cp:lastModifiedBy>
  <cp:revision>17</cp:revision>
  <cp:lastPrinted>2023-06-19T06:00:00Z</cp:lastPrinted>
  <dcterms:created xsi:type="dcterms:W3CDTF">2023-06-19T05:27:00Z</dcterms:created>
  <dcterms:modified xsi:type="dcterms:W3CDTF">2023-06-19T06:01:00Z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0x010100B80E106F9974054EA85471F35C26285A</vt:lpwstr>
  </property>
  <property fmtid="{D5CDD505-2E9C-101B-9397-08002B2CF9AE}" pid="3" name="MediaServiceImageTags">
    <vt:lpwstr/>
  </property>
</Properties>
</file>